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538E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5E401758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5BCC83FA" w14:textId="77777777" w:rsidR="00E61084" w:rsidRPr="00EE4470" w:rsidRDefault="00E61084" w:rsidP="004F432A">
      <w:pPr>
        <w:pStyle w:val="Textoindependiente"/>
        <w:spacing w:before="1"/>
        <w:ind w:right="81"/>
        <w:rPr>
          <w:sz w:val="20"/>
        </w:rPr>
      </w:pPr>
    </w:p>
    <w:p w14:paraId="4FEFF512" w14:textId="77777777" w:rsidR="00E61084" w:rsidRPr="00EE4470" w:rsidRDefault="006A4015" w:rsidP="004F432A">
      <w:pPr>
        <w:pStyle w:val="Ttulo"/>
        <w:ind w:right="81"/>
        <w:rPr>
          <w:rFonts w:ascii="Times New Roman" w:hAnsi="Times New Roman" w:cs="Times New Roman"/>
        </w:rPr>
      </w:pPr>
      <w:r w:rsidRPr="00EE4470">
        <w:rPr>
          <w:rFonts w:ascii="Times New Roman" w:hAnsi="Times New Roman" w:cs="Times New Roman"/>
          <w:color w:val="1A3CAC"/>
        </w:rPr>
        <w:t>Currículos</w:t>
      </w:r>
      <w:r w:rsidRPr="00EE4470">
        <w:rPr>
          <w:rFonts w:ascii="Times New Roman" w:hAnsi="Times New Roman" w:cs="Times New Roman"/>
          <w:color w:val="1A3CAC"/>
          <w:spacing w:val="-24"/>
        </w:rPr>
        <w:t xml:space="preserve"> </w:t>
      </w:r>
      <w:r w:rsidRPr="00EE4470">
        <w:rPr>
          <w:rFonts w:ascii="Times New Roman" w:hAnsi="Times New Roman" w:cs="Times New Roman"/>
          <w:color w:val="1A3CAC"/>
          <w:spacing w:val="-2"/>
        </w:rPr>
        <w:t>Académicos</w:t>
      </w:r>
    </w:p>
    <w:p w14:paraId="439998EB" w14:textId="77777777" w:rsidR="00E61084" w:rsidRPr="00EE4470" w:rsidRDefault="006A4015" w:rsidP="004F432A">
      <w:pPr>
        <w:spacing w:before="10"/>
        <w:ind w:left="336" w:right="81"/>
      </w:pPr>
      <w:r w:rsidRPr="00EE4470">
        <w:rPr>
          <w:color w:val="1A3CAC"/>
        </w:rPr>
        <w:t>Facultad</w:t>
      </w:r>
      <w:r w:rsidRPr="00EE4470">
        <w:rPr>
          <w:color w:val="1A3CAC"/>
          <w:spacing w:val="-22"/>
        </w:rPr>
        <w:t xml:space="preserve"> </w:t>
      </w:r>
      <w:r w:rsidRPr="00EE4470">
        <w:rPr>
          <w:color w:val="1A3CAC"/>
        </w:rPr>
        <w:t>de</w:t>
      </w:r>
      <w:r w:rsidRPr="00EE4470">
        <w:rPr>
          <w:color w:val="1A3CAC"/>
          <w:spacing w:val="-20"/>
        </w:rPr>
        <w:t xml:space="preserve"> </w:t>
      </w:r>
      <w:r w:rsidRPr="00EE4470">
        <w:rPr>
          <w:color w:val="1A3CAC"/>
        </w:rPr>
        <w:t>Filosofía</w:t>
      </w:r>
      <w:r w:rsidRPr="00EE4470">
        <w:rPr>
          <w:color w:val="1A3CAC"/>
          <w:spacing w:val="-2"/>
        </w:rPr>
        <w:t xml:space="preserve"> </w:t>
      </w:r>
      <w:r w:rsidRPr="00EE4470">
        <w:rPr>
          <w:color w:val="1A3CAC"/>
        </w:rPr>
        <w:t>UC</w:t>
      </w:r>
      <w:r w:rsidRPr="00EE4470">
        <w:rPr>
          <w:color w:val="1A3CAC"/>
          <w:spacing w:val="-3"/>
        </w:rPr>
        <w:t xml:space="preserve"> </w:t>
      </w:r>
      <w:r w:rsidRPr="00EE4470">
        <w:rPr>
          <w:color w:val="1A3CAC"/>
        </w:rPr>
        <w:t>-</w:t>
      </w:r>
      <w:r w:rsidRPr="00EE4470">
        <w:rPr>
          <w:color w:val="1A3CAC"/>
          <w:spacing w:val="-4"/>
        </w:rPr>
        <w:t xml:space="preserve"> 202</w:t>
      </w:r>
      <w:r w:rsidR="00661141" w:rsidRPr="00EE4470">
        <w:rPr>
          <w:color w:val="1A3CAC"/>
          <w:spacing w:val="-4"/>
        </w:rPr>
        <w:t>3</w:t>
      </w:r>
    </w:p>
    <w:p w14:paraId="768C3FFE" w14:textId="77777777" w:rsidR="00E61084" w:rsidRPr="00EE4470" w:rsidRDefault="00661141" w:rsidP="004F432A">
      <w:pPr>
        <w:pStyle w:val="Textoindependiente"/>
        <w:spacing w:before="8"/>
        <w:ind w:right="81"/>
        <w:rPr>
          <w:sz w:val="10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6E678" wp14:editId="16043880">
                <wp:simplePos x="0" y="0"/>
                <wp:positionH relativeFrom="page">
                  <wp:posOffset>1059815</wp:posOffset>
                </wp:positionH>
                <wp:positionV relativeFrom="paragraph">
                  <wp:posOffset>93345</wp:posOffset>
                </wp:positionV>
                <wp:extent cx="5879465" cy="1270"/>
                <wp:effectExtent l="0" t="0" r="0" b="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FC82" id="docshape3" o:spid="_x0000_s1026" style="position:absolute;margin-left:83.45pt;margin-top:7.35pt;width:46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7D7FDE31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2D7C05CC" w14:textId="77777777" w:rsidR="00E61084" w:rsidRPr="00EE4470" w:rsidRDefault="00661141" w:rsidP="004F432A">
      <w:pPr>
        <w:pStyle w:val="Textoindependiente"/>
        <w:spacing w:before="7"/>
        <w:ind w:right="81"/>
        <w:rPr>
          <w:sz w:val="16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F8551A" wp14:editId="63E58EAD">
                <wp:simplePos x="0" y="0"/>
                <wp:positionH relativeFrom="page">
                  <wp:posOffset>1062355</wp:posOffset>
                </wp:positionH>
                <wp:positionV relativeFrom="paragraph">
                  <wp:posOffset>137160</wp:posOffset>
                </wp:positionV>
                <wp:extent cx="5862320" cy="280035"/>
                <wp:effectExtent l="0" t="0" r="0" b="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A772" w14:textId="14726AE6" w:rsidR="00E61084" w:rsidRPr="00EE4470" w:rsidRDefault="006A4015">
                            <w:pPr>
                              <w:pStyle w:val="Textoindependiente"/>
                              <w:spacing w:before="59"/>
                              <w:ind w:left="595"/>
                              <w:rPr>
                                <w:color w:val="000000"/>
                              </w:rPr>
                            </w:pPr>
                            <w:r w:rsidRPr="00EE4470">
                              <w:rPr>
                                <w:color w:val="FDFFFF"/>
                              </w:rPr>
                              <w:t>Identificación</w:t>
                            </w:r>
                            <w:r w:rsidRPr="00EE4470">
                              <w:rPr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 w:rsidRPr="00EE4470">
                              <w:rPr>
                                <w:color w:val="FDFFFF"/>
                              </w:rPr>
                              <w:t>del</w:t>
                            </w:r>
                            <w:r w:rsidR="00EE4470">
                              <w:rPr>
                                <w:color w:val="FDFFFF"/>
                                <w:spacing w:val="71"/>
                              </w:rPr>
                              <w:t xml:space="preserve"> </w:t>
                            </w:r>
                            <w:r w:rsidRPr="00EE4470">
                              <w:rPr>
                                <w:color w:val="FDFFFF"/>
                                <w:spacing w:val="-2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551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3.65pt;margin-top:10.8pt;width:461.6pt;height:2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ts97AEAALo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" fillcolor="#1f4ecd" stroked="f">
                <v:textbox inset="0,0,0,0">
                  <w:txbxContent>
                    <w:p w14:paraId="4194A772" w14:textId="14726AE6" w:rsidR="00E61084" w:rsidRPr="00EE4470" w:rsidRDefault="006A4015">
                      <w:pPr>
                        <w:pStyle w:val="Textoindependiente"/>
                        <w:spacing w:before="59"/>
                        <w:ind w:left="595"/>
                        <w:rPr>
                          <w:color w:val="000000"/>
                        </w:rPr>
                      </w:pPr>
                      <w:r w:rsidRPr="00EE4470">
                        <w:rPr>
                          <w:color w:val="FDFFFF"/>
                        </w:rPr>
                        <w:t>Identificación</w:t>
                      </w:r>
                      <w:r w:rsidRPr="00EE4470">
                        <w:rPr>
                          <w:color w:val="FDFFFF"/>
                          <w:spacing w:val="5"/>
                        </w:rPr>
                        <w:t xml:space="preserve"> </w:t>
                      </w:r>
                      <w:r w:rsidRPr="00EE4470">
                        <w:rPr>
                          <w:color w:val="FDFFFF"/>
                        </w:rPr>
                        <w:t>del</w:t>
                      </w:r>
                      <w:r w:rsidR="00EE4470">
                        <w:rPr>
                          <w:color w:val="FDFFFF"/>
                          <w:spacing w:val="71"/>
                        </w:rPr>
                        <w:t xml:space="preserve"> </w:t>
                      </w:r>
                      <w:r w:rsidRPr="00EE4470">
                        <w:rPr>
                          <w:color w:val="FDFFFF"/>
                          <w:spacing w:val="-2"/>
                        </w:rPr>
                        <w:t>Académico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730AA" w14:textId="77777777" w:rsidR="00E61084" w:rsidRPr="00EE4470" w:rsidRDefault="00E61084" w:rsidP="004F432A">
      <w:pPr>
        <w:pStyle w:val="Textoindependiente"/>
        <w:spacing w:before="3"/>
        <w:ind w:right="81"/>
      </w:pPr>
    </w:p>
    <w:p w14:paraId="6B129D28" w14:textId="1D07E795" w:rsidR="00E61084" w:rsidRPr="00EE4470" w:rsidRDefault="006A4015" w:rsidP="004F432A">
      <w:pPr>
        <w:pStyle w:val="Textoindependiente"/>
        <w:tabs>
          <w:tab w:val="left" w:pos="4391"/>
        </w:tabs>
        <w:spacing w:before="90"/>
        <w:ind w:left="276" w:right="81"/>
        <w:rPr>
          <w:color w:val="000000" w:themeColor="text1"/>
          <w:sz w:val="22"/>
          <w:szCs w:val="22"/>
        </w:rPr>
      </w:pPr>
      <w:r w:rsidRPr="00EE4470">
        <w:rPr>
          <w:color w:val="1A3CAC"/>
          <w:sz w:val="22"/>
          <w:szCs w:val="22"/>
        </w:rPr>
        <w:t>NOMBRE</w:t>
      </w:r>
      <w:r w:rsidRPr="00EE4470">
        <w:rPr>
          <w:color w:val="1A3CAC"/>
          <w:spacing w:val="1"/>
          <w:sz w:val="22"/>
          <w:szCs w:val="22"/>
        </w:rPr>
        <w:t xml:space="preserve"> </w:t>
      </w:r>
      <w:r w:rsidRPr="00EE4470">
        <w:rPr>
          <w:color w:val="1A3CAC"/>
          <w:spacing w:val="-2"/>
          <w:sz w:val="22"/>
          <w:szCs w:val="22"/>
        </w:rPr>
        <w:t>COMPLETO</w:t>
      </w:r>
      <w:r w:rsidR="00552FAE" w:rsidRPr="00EE4470">
        <w:rPr>
          <w:color w:val="1A3CAC"/>
          <w:spacing w:val="-2"/>
          <w:sz w:val="22"/>
          <w:szCs w:val="22"/>
        </w:rPr>
        <w:t>:</w:t>
      </w:r>
      <w:r w:rsidRPr="00EE4470">
        <w:rPr>
          <w:color w:val="1A3CAC"/>
          <w:sz w:val="22"/>
          <w:szCs w:val="22"/>
        </w:rPr>
        <w:tab/>
      </w:r>
      <w:r w:rsidR="00C216FF" w:rsidRPr="00EE4470">
        <w:rPr>
          <w:color w:val="000000" w:themeColor="text1"/>
          <w:sz w:val="22"/>
          <w:szCs w:val="22"/>
        </w:rPr>
        <w:t xml:space="preserve">Emilio Vicuña </w:t>
      </w:r>
      <w:proofErr w:type="spellStart"/>
      <w:r w:rsidR="00C216FF" w:rsidRPr="00EE4470">
        <w:rPr>
          <w:color w:val="000000" w:themeColor="text1"/>
          <w:sz w:val="22"/>
          <w:szCs w:val="22"/>
        </w:rPr>
        <w:t>Zauschkevich</w:t>
      </w:r>
      <w:proofErr w:type="spellEnd"/>
    </w:p>
    <w:p w14:paraId="4423F899" w14:textId="77777777" w:rsidR="00E61084" w:rsidRPr="00EE4470" w:rsidRDefault="00E61084" w:rsidP="004F432A">
      <w:pPr>
        <w:pStyle w:val="Textoindependiente"/>
        <w:tabs>
          <w:tab w:val="left" w:pos="4391"/>
        </w:tabs>
        <w:spacing w:before="9"/>
        <w:ind w:right="81"/>
        <w:rPr>
          <w:sz w:val="22"/>
          <w:szCs w:val="22"/>
        </w:rPr>
      </w:pPr>
    </w:p>
    <w:p w14:paraId="3304E32B" w14:textId="4315A309" w:rsidR="00661141" w:rsidRPr="00EE4470" w:rsidRDefault="006A4015" w:rsidP="004F432A">
      <w:pPr>
        <w:pStyle w:val="Textoindependiente"/>
        <w:tabs>
          <w:tab w:val="left" w:pos="4391"/>
        </w:tabs>
        <w:spacing w:line="523" w:lineRule="auto"/>
        <w:ind w:left="276" w:right="81"/>
        <w:rPr>
          <w:sz w:val="22"/>
          <w:szCs w:val="22"/>
        </w:rPr>
      </w:pPr>
      <w:r w:rsidRPr="00EE4470">
        <w:rPr>
          <w:color w:val="1A3CAC"/>
          <w:sz w:val="22"/>
          <w:szCs w:val="22"/>
        </w:rPr>
        <w:t>CATEGORÍA ACADÉMICA</w:t>
      </w:r>
      <w:r w:rsidR="00552FAE" w:rsidRPr="00EE4470">
        <w:rPr>
          <w:color w:val="1A3CAC"/>
          <w:sz w:val="22"/>
          <w:szCs w:val="22"/>
        </w:rPr>
        <w:t>:</w:t>
      </w:r>
      <w:r w:rsidRPr="00EE4470">
        <w:rPr>
          <w:color w:val="1A3CAC"/>
          <w:sz w:val="22"/>
          <w:szCs w:val="22"/>
        </w:rPr>
        <w:tab/>
      </w:r>
      <w:r w:rsidR="00C216FF" w:rsidRPr="00EE4470">
        <w:rPr>
          <w:sz w:val="22"/>
          <w:szCs w:val="22"/>
        </w:rPr>
        <w:t xml:space="preserve">Profesor Asistente </w:t>
      </w:r>
    </w:p>
    <w:p w14:paraId="5D8BBD70" w14:textId="442B8D02" w:rsidR="00E61084" w:rsidRPr="00EE4470" w:rsidRDefault="006A4015" w:rsidP="004F432A">
      <w:pPr>
        <w:pStyle w:val="Textoindependiente"/>
        <w:tabs>
          <w:tab w:val="left" w:pos="4391"/>
        </w:tabs>
        <w:spacing w:line="523" w:lineRule="auto"/>
        <w:ind w:left="276" w:right="81"/>
        <w:rPr>
          <w:sz w:val="22"/>
          <w:szCs w:val="22"/>
        </w:rPr>
      </w:pPr>
      <w:r w:rsidRPr="00EE4470">
        <w:rPr>
          <w:color w:val="1A3CAC"/>
          <w:spacing w:val="-2"/>
          <w:sz w:val="22"/>
          <w:szCs w:val="22"/>
        </w:rPr>
        <w:t>JORNADA</w:t>
      </w:r>
      <w:r w:rsidR="00552FAE" w:rsidRPr="00EE4470">
        <w:rPr>
          <w:color w:val="1A3CAC"/>
          <w:spacing w:val="-2"/>
          <w:sz w:val="22"/>
          <w:szCs w:val="22"/>
        </w:rPr>
        <w:t>:</w:t>
      </w:r>
      <w:r w:rsidRPr="00EE4470">
        <w:rPr>
          <w:color w:val="1A3CAC"/>
          <w:sz w:val="22"/>
          <w:szCs w:val="22"/>
        </w:rPr>
        <w:tab/>
      </w:r>
      <w:r w:rsidR="00C216FF" w:rsidRPr="00EE4470">
        <w:rPr>
          <w:color w:val="000000" w:themeColor="text1"/>
          <w:sz w:val="22"/>
          <w:szCs w:val="22"/>
        </w:rPr>
        <w:t xml:space="preserve">44 </w:t>
      </w:r>
      <w:proofErr w:type="spellStart"/>
      <w:r w:rsidR="00C216FF" w:rsidRPr="00EE4470">
        <w:rPr>
          <w:color w:val="000000" w:themeColor="text1"/>
          <w:sz w:val="22"/>
          <w:szCs w:val="22"/>
        </w:rPr>
        <w:t>hrs</w:t>
      </w:r>
      <w:proofErr w:type="spellEnd"/>
      <w:r w:rsidR="00C216FF" w:rsidRPr="00EE4470">
        <w:rPr>
          <w:color w:val="000000" w:themeColor="text1"/>
          <w:sz w:val="22"/>
          <w:szCs w:val="22"/>
        </w:rPr>
        <w:t>.</w:t>
      </w:r>
    </w:p>
    <w:p w14:paraId="54EF6334" w14:textId="77777777" w:rsidR="00E61084" w:rsidRPr="00EE4470" w:rsidRDefault="00E61084" w:rsidP="004F432A">
      <w:pPr>
        <w:pStyle w:val="Textoindependiente"/>
        <w:tabs>
          <w:tab w:val="left" w:pos="4391"/>
        </w:tabs>
        <w:spacing w:before="8"/>
        <w:ind w:right="81"/>
        <w:rPr>
          <w:sz w:val="22"/>
          <w:szCs w:val="22"/>
        </w:rPr>
      </w:pPr>
    </w:p>
    <w:p w14:paraId="7EBDA2D8" w14:textId="69EE8940" w:rsidR="00E61084" w:rsidRPr="00EE37E9" w:rsidRDefault="006A4015" w:rsidP="004F432A">
      <w:pPr>
        <w:pStyle w:val="Textoindependiente"/>
        <w:tabs>
          <w:tab w:val="left" w:pos="4391"/>
        </w:tabs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1A3CAC"/>
          <w:sz w:val="22"/>
          <w:szCs w:val="22"/>
        </w:rPr>
        <w:t>CARGO</w:t>
      </w:r>
      <w:r w:rsidRPr="00EE4470">
        <w:rPr>
          <w:color w:val="1A3CAC"/>
          <w:spacing w:val="-3"/>
          <w:sz w:val="22"/>
          <w:szCs w:val="22"/>
        </w:rPr>
        <w:t xml:space="preserve"> </w:t>
      </w:r>
      <w:r w:rsidRPr="00EE4470">
        <w:rPr>
          <w:color w:val="1A3CAC"/>
          <w:sz w:val="22"/>
          <w:szCs w:val="22"/>
        </w:rPr>
        <w:t>EN</w:t>
      </w:r>
      <w:r w:rsidRPr="00EE4470">
        <w:rPr>
          <w:color w:val="1A3CAC"/>
          <w:spacing w:val="-2"/>
          <w:sz w:val="22"/>
          <w:szCs w:val="22"/>
        </w:rPr>
        <w:t xml:space="preserve"> </w:t>
      </w:r>
      <w:r w:rsidRPr="00EE4470">
        <w:rPr>
          <w:color w:val="1A3CAC"/>
          <w:sz w:val="22"/>
          <w:szCs w:val="22"/>
        </w:rPr>
        <w:t>LA</w:t>
      </w:r>
      <w:r w:rsidRPr="00EE4470">
        <w:rPr>
          <w:color w:val="1A3CAC"/>
          <w:spacing w:val="-2"/>
          <w:sz w:val="22"/>
          <w:szCs w:val="22"/>
        </w:rPr>
        <w:t xml:space="preserve"> FACULTAD</w:t>
      </w:r>
      <w:r w:rsidR="00552FAE" w:rsidRPr="00EE4470">
        <w:rPr>
          <w:color w:val="1A3CAC"/>
          <w:spacing w:val="-2"/>
          <w:sz w:val="22"/>
          <w:szCs w:val="22"/>
        </w:rPr>
        <w:t>:</w:t>
      </w:r>
      <w:r w:rsidR="002B0D50" w:rsidRPr="00EE4470">
        <w:rPr>
          <w:color w:val="1A3CAC"/>
          <w:spacing w:val="-2"/>
          <w:sz w:val="22"/>
          <w:szCs w:val="22"/>
        </w:rPr>
        <w:tab/>
      </w:r>
      <w:r w:rsidR="00EE37E9" w:rsidRPr="00EE37E9">
        <w:rPr>
          <w:color w:val="000000" w:themeColor="text1"/>
          <w:spacing w:val="-2"/>
          <w:sz w:val="22"/>
          <w:szCs w:val="22"/>
        </w:rPr>
        <w:t>Coordinador del Programa de Doctorado</w:t>
      </w:r>
    </w:p>
    <w:p w14:paraId="45FE926F" w14:textId="1F517D74" w:rsidR="00EE37E9" w:rsidRPr="00EE37E9" w:rsidRDefault="00EE37E9" w:rsidP="004F432A">
      <w:pPr>
        <w:pStyle w:val="Textoindependiente"/>
        <w:tabs>
          <w:tab w:val="left" w:pos="4391"/>
        </w:tabs>
        <w:ind w:left="276" w:right="81"/>
        <w:rPr>
          <w:color w:val="000000" w:themeColor="text1"/>
          <w:sz w:val="22"/>
          <w:szCs w:val="22"/>
        </w:rPr>
      </w:pPr>
      <w:r w:rsidRPr="00EE37E9">
        <w:rPr>
          <w:color w:val="000000" w:themeColor="text1"/>
          <w:spacing w:val="-2"/>
          <w:sz w:val="22"/>
          <w:szCs w:val="22"/>
        </w:rPr>
        <w:tab/>
      </w:r>
      <w:r w:rsidR="00E54D40">
        <w:rPr>
          <w:color w:val="000000" w:themeColor="text1"/>
          <w:spacing w:val="-2"/>
          <w:sz w:val="22"/>
          <w:szCs w:val="22"/>
        </w:rPr>
        <w:t>Director</w:t>
      </w:r>
      <w:r w:rsidRPr="00EE37E9">
        <w:rPr>
          <w:color w:val="000000" w:themeColor="text1"/>
          <w:spacing w:val="-2"/>
          <w:sz w:val="22"/>
          <w:szCs w:val="22"/>
        </w:rPr>
        <w:t xml:space="preserve"> de Investigación</w:t>
      </w:r>
    </w:p>
    <w:p w14:paraId="4C1D3A52" w14:textId="77777777" w:rsidR="00E61084" w:rsidRPr="00EE4470" w:rsidRDefault="00E61084" w:rsidP="004F432A">
      <w:pPr>
        <w:pStyle w:val="Textoindependiente"/>
        <w:tabs>
          <w:tab w:val="left" w:pos="4391"/>
        </w:tabs>
        <w:ind w:right="81"/>
        <w:rPr>
          <w:sz w:val="22"/>
          <w:szCs w:val="22"/>
        </w:rPr>
      </w:pPr>
    </w:p>
    <w:p w14:paraId="18532D64" w14:textId="77777777" w:rsidR="00E61084" w:rsidRPr="00EE4470" w:rsidRDefault="00E61084" w:rsidP="004F432A">
      <w:pPr>
        <w:pStyle w:val="Textoindependiente"/>
        <w:tabs>
          <w:tab w:val="left" w:pos="4391"/>
        </w:tabs>
        <w:spacing w:before="9"/>
        <w:ind w:right="81"/>
        <w:rPr>
          <w:sz w:val="22"/>
          <w:szCs w:val="22"/>
        </w:rPr>
      </w:pPr>
    </w:p>
    <w:p w14:paraId="73459CE4" w14:textId="77777777" w:rsidR="00C216FF" w:rsidRPr="00EE4470" w:rsidRDefault="006A4015" w:rsidP="004F432A">
      <w:pPr>
        <w:pStyle w:val="Textoindependiente"/>
        <w:tabs>
          <w:tab w:val="left" w:pos="4391"/>
        </w:tabs>
        <w:ind w:left="276" w:right="81"/>
        <w:rPr>
          <w:color w:val="1A3CAC"/>
          <w:spacing w:val="-2"/>
          <w:sz w:val="22"/>
          <w:szCs w:val="22"/>
        </w:rPr>
      </w:pPr>
      <w:r w:rsidRPr="00EE4470">
        <w:rPr>
          <w:color w:val="1A3CAC"/>
          <w:sz w:val="22"/>
          <w:szCs w:val="22"/>
        </w:rPr>
        <w:t>DATOS</w:t>
      </w:r>
      <w:r w:rsidRPr="00EE4470">
        <w:rPr>
          <w:color w:val="1A3CAC"/>
          <w:spacing w:val="-13"/>
          <w:sz w:val="22"/>
          <w:szCs w:val="22"/>
        </w:rPr>
        <w:t xml:space="preserve"> </w:t>
      </w:r>
      <w:r w:rsidRPr="00EE4470">
        <w:rPr>
          <w:color w:val="1A3CAC"/>
          <w:sz w:val="22"/>
          <w:szCs w:val="22"/>
        </w:rPr>
        <w:t>DE</w:t>
      </w:r>
      <w:r w:rsidRPr="00EE4470">
        <w:rPr>
          <w:color w:val="1A3CAC"/>
          <w:spacing w:val="8"/>
          <w:sz w:val="22"/>
          <w:szCs w:val="22"/>
        </w:rPr>
        <w:t xml:space="preserve"> </w:t>
      </w:r>
      <w:r w:rsidRPr="00EE4470">
        <w:rPr>
          <w:color w:val="1A3CAC"/>
          <w:spacing w:val="-2"/>
          <w:sz w:val="22"/>
          <w:szCs w:val="22"/>
        </w:rPr>
        <w:t>CONTACO</w:t>
      </w:r>
      <w:r w:rsidR="00552FAE" w:rsidRPr="00EE4470">
        <w:rPr>
          <w:color w:val="1A3CAC"/>
          <w:spacing w:val="-2"/>
          <w:sz w:val="22"/>
          <w:szCs w:val="22"/>
        </w:rPr>
        <w:t>:</w:t>
      </w:r>
      <w:r w:rsidR="002B0D50" w:rsidRPr="00EE4470">
        <w:rPr>
          <w:color w:val="1A3CAC"/>
          <w:spacing w:val="-2"/>
          <w:sz w:val="22"/>
          <w:szCs w:val="22"/>
        </w:rPr>
        <w:tab/>
      </w:r>
    </w:p>
    <w:p w14:paraId="4699B1E4" w14:textId="77777777" w:rsidR="00C216FF" w:rsidRPr="00EE4470" w:rsidRDefault="00C216FF" w:rsidP="004F432A">
      <w:pPr>
        <w:pStyle w:val="Textoindependiente"/>
        <w:tabs>
          <w:tab w:val="left" w:pos="4391"/>
        </w:tabs>
        <w:ind w:left="276" w:right="81"/>
        <w:rPr>
          <w:color w:val="1A3CAC"/>
          <w:spacing w:val="-2"/>
          <w:sz w:val="22"/>
          <w:szCs w:val="22"/>
        </w:rPr>
      </w:pPr>
    </w:p>
    <w:p w14:paraId="254B67FC" w14:textId="77777777" w:rsidR="00C216FF" w:rsidRPr="00EE4470" w:rsidRDefault="00C216FF" w:rsidP="004F432A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000000" w:themeColor="text1"/>
          <w:spacing w:val="-2"/>
          <w:sz w:val="22"/>
          <w:szCs w:val="22"/>
        </w:rPr>
        <w:t xml:space="preserve">Pontificia Universidad Católica de Chile </w:t>
      </w:r>
    </w:p>
    <w:p w14:paraId="5789AEE5" w14:textId="77777777" w:rsidR="00C216FF" w:rsidRPr="00EE4470" w:rsidRDefault="00C216FF" w:rsidP="004F432A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000000" w:themeColor="text1"/>
          <w:spacing w:val="-2"/>
          <w:sz w:val="22"/>
          <w:szCs w:val="22"/>
        </w:rPr>
        <w:t xml:space="preserve">Facultad de Filosofía </w:t>
      </w:r>
    </w:p>
    <w:p w14:paraId="4A0EC687" w14:textId="61B428AF" w:rsidR="00C216FF" w:rsidRPr="00EE4470" w:rsidRDefault="00C216FF" w:rsidP="004F432A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000000" w:themeColor="text1"/>
          <w:spacing w:val="-2"/>
          <w:sz w:val="22"/>
          <w:szCs w:val="22"/>
        </w:rPr>
        <w:t xml:space="preserve">Instituto de Filosofía </w:t>
      </w:r>
    </w:p>
    <w:p w14:paraId="6A5A083B" w14:textId="58E0FB1F" w:rsidR="00C216FF" w:rsidRPr="00EE4470" w:rsidRDefault="00C216FF" w:rsidP="004F432A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000000" w:themeColor="text1"/>
          <w:spacing w:val="-2"/>
          <w:sz w:val="22"/>
          <w:szCs w:val="22"/>
        </w:rPr>
        <w:t>Av. Vicuña Mackenna 4860</w:t>
      </w:r>
    </w:p>
    <w:p w14:paraId="4A010163" w14:textId="0DA71C34" w:rsidR="00E61084" w:rsidRDefault="00C216FF" w:rsidP="004F432A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 w:rsidRPr="00EE4470">
        <w:rPr>
          <w:color w:val="000000" w:themeColor="text1"/>
          <w:spacing w:val="-2"/>
          <w:sz w:val="22"/>
          <w:szCs w:val="22"/>
        </w:rPr>
        <w:t xml:space="preserve">Correo electrónico: </w:t>
      </w:r>
      <w:hyperlink r:id="rId7" w:history="1">
        <w:r w:rsidR="00E91F96" w:rsidRPr="0058742A">
          <w:rPr>
            <w:rStyle w:val="Hipervnculo"/>
            <w:spacing w:val="-2"/>
            <w:sz w:val="22"/>
            <w:szCs w:val="22"/>
          </w:rPr>
          <w:t>eavicuna@uc.cl/eavicuna@gmail.com</w:t>
        </w:r>
      </w:hyperlink>
    </w:p>
    <w:p w14:paraId="269B9971" w14:textId="5E655CDA" w:rsidR="002B0D50" w:rsidRPr="00E91F96" w:rsidRDefault="00E91F96" w:rsidP="00E91F96">
      <w:pPr>
        <w:pStyle w:val="Textoindependiente"/>
        <w:tabs>
          <w:tab w:val="left" w:pos="4391"/>
        </w:tabs>
        <w:spacing w:line="276" w:lineRule="auto"/>
        <w:ind w:left="276" w:right="81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ORCID ID: </w:t>
      </w:r>
      <w:r w:rsidRPr="00E91F96">
        <w:rPr>
          <w:color w:val="000000" w:themeColor="text1"/>
          <w:spacing w:val="-2"/>
          <w:sz w:val="22"/>
          <w:szCs w:val="22"/>
        </w:rPr>
        <w:t>0000-0002-3738-5026</w:t>
      </w:r>
    </w:p>
    <w:p w14:paraId="3A5A538D" w14:textId="77777777" w:rsidR="00E61084" w:rsidRPr="00EE4470" w:rsidRDefault="00661141" w:rsidP="004F432A">
      <w:pPr>
        <w:pStyle w:val="Textoindependiente"/>
        <w:spacing w:before="1"/>
        <w:ind w:right="81"/>
        <w:rPr>
          <w:sz w:val="27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9F6094" wp14:editId="154916E3">
                <wp:simplePos x="0" y="0"/>
                <wp:positionH relativeFrom="page">
                  <wp:posOffset>1062355</wp:posOffset>
                </wp:positionH>
                <wp:positionV relativeFrom="paragraph">
                  <wp:posOffset>213360</wp:posOffset>
                </wp:positionV>
                <wp:extent cx="5862320" cy="280035"/>
                <wp:effectExtent l="0" t="0" r="0" b="0"/>
                <wp:wrapTopAndBottom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C18B" w14:textId="77777777" w:rsidR="00E61084" w:rsidRDefault="006A4015">
                            <w:pPr>
                              <w:pStyle w:val="Textoindependiente"/>
                              <w:spacing w:before="64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Títulos</w:t>
                            </w:r>
                            <w:r>
                              <w:rPr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Grados</w:t>
                            </w:r>
                            <w:r>
                              <w:rPr>
                                <w:color w:val="FD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094" id="docshape5" o:spid="_x0000_s1027" type="#_x0000_t202" style="position:absolute;margin-left:83.65pt;margin-top:16.8pt;width:461.6pt;height:2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Yp67w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" fillcolor="#1f4ecd" stroked="f">
                <v:textbox inset="0,0,0,0">
                  <w:txbxContent>
                    <w:p w14:paraId="3C6CC18B" w14:textId="77777777" w:rsidR="00E61084" w:rsidRDefault="006A4015">
                      <w:pPr>
                        <w:pStyle w:val="Textoindependiente"/>
                        <w:spacing w:before="64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Títulos</w:t>
                      </w:r>
                      <w:r>
                        <w:rPr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Grados</w:t>
                      </w:r>
                      <w:r>
                        <w:rPr>
                          <w:color w:val="FD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académicos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41759" w14:textId="77777777" w:rsidR="00E61084" w:rsidRPr="00EE4470" w:rsidRDefault="00E61084" w:rsidP="004F432A">
      <w:pPr>
        <w:pStyle w:val="Textoindependiente"/>
        <w:spacing w:before="3"/>
        <w:ind w:right="81"/>
        <w:rPr>
          <w:sz w:val="27"/>
        </w:rPr>
      </w:pPr>
    </w:p>
    <w:p w14:paraId="705EA71F" w14:textId="77777777" w:rsidR="00344A7E" w:rsidRDefault="00C216FF" w:rsidP="004F432A">
      <w:pPr>
        <w:pStyle w:val="Prrafodelista"/>
        <w:numPr>
          <w:ilvl w:val="0"/>
          <w:numId w:val="20"/>
        </w:numPr>
        <w:spacing w:line="276" w:lineRule="auto"/>
        <w:ind w:right="81"/>
      </w:pPr>
      <w:r w:rsidRPr="00EE4470">
        <w:t>Licenciado en Filosofía. Pontificia Universidad Católica de Chile (2010)</w:t>
      </w:r>
    </w:p>
    <w:p w14:paraId="37ACC585" w14:textId="77777777" w:rsidR="00344A7E" w:rsidRPr="00344A7E" w:rsidRDefault="00C216FF" w:rsidP="004F432A">
      <w:pPr>
        <w:pStyle w:val="Prrafodelista"/>
        <w:numPr>
          <w:ilvl w:val="0"/>
          <w:numId w:val="20"/>
        </w:numPr>
        <w:spacing w:line="276" w:lineRule="auto"/>
        <w:ind w:right="81"/>
        <w:rPr>
          <w:lang w:val="en-US"/>
        </w:rPr>
      </w:pPr>
      <w:r w:rsidRPr="00344A7E">
        <w:rPr>
          <w:lang w:val="en-US"/>
        </w:rPr>
        <w:t xml:space="preserve">MA </w:t>
      </w:r>
      <w:proofErr w:type="spellStart"/>
      <w:r w:rsidRPr="00344A7E">
        <w:rPr>
          <w:lang w:val="en-US"/>
        </w:rPr>
        <w:t>en</w:t>
      </w:r>
      <w:proofErr w:type="spellEnd"/>
      <w:r w:rsidRPr="00344A7E">
        <w:rPr>
          <w:lang w:val="en-US"/>
        </w:rPr>
        <w:t xml:space="preserve"> </w:t>
      </w:r>
      <w:proofErr w:type="spellStart"/>
      <w:r w:rsidRPr="00344A7E">
        <w:rPr>
          <w:lang w:val="en-US"/>
        </w:rPr>
        <w:t>Filosofía</w:t>
      </w:r>
      <w:proofErr w:type="spellEnd"/>
      <w:r w:rsidRPr="00344A7E">
        <w:rPr>
          <w:lang w:val="en-US"/>
        </w:rPr>
        <w:t>. The New School for Social Research (2016)</w:t>
      </w:r>
    </w:p>
    <w:p w14:paraId="6D4083FA" w14:textId="7ED11F5A" w:rsidR="00E61084" w:rsidRPr="00035671" w:rsidRDefault="00C216FF" w:rsidP="004F432A">
      <w:pPr>
        <w:pStyle w:val="Prrafodelista"/>
        <w:numPr>
          <w:ilvl w:val="0"/>
          <w:numId w:val="20"/>
        </w:numPr>
        <w:spacing w:line="276" w:lineRule="auto"/>
        <w:ind w:right="81"/>
        <w:rPr>
          <w:lang w:val="en-US"/>
        </w:rPr>
      </w:pPr>
      <w:r w:rsidRPr="00344A7E">
        <w:rPr>
          <w:lang w:val="en-US"/>
        </w:rPr>
        <w:t xml:space="preserve">Doctor </w:t>
      </w:r>
      <w:proofErr w:type="spellStart"/>
      <w:r w:rsidRPr="00344A7E">
        <w:rPr>
          <w:lang w:val="en-US"/>
        </w:rPr>
        <w:t>en</w:t>
      </w:r>
      <w:proofErr w:type="spellEnd"/>
      <w:r w:rsidRPr="00344A7E">
        <w:rPr>
          <w:lang w:val="en-US"/>
        </w:rPr>
        <w:t xml:space="preserve"> </w:t>
      </w:r>
      <w:proofErr w:type="spellStart"/>
      <w:r w:rsidRPr="00344A7E">
        <w:rPr>
          <w:lang w:val="en-US"/>
        </w:rPr>
        <w:t>Filosofía</w:t>
      </w:r>
      <w:proofErr w:type="spellEnd"/>
      <w:r w:rsidRPr="00344A7E">
        <w:rPr>
          <w:lang w:val="en-US"/>
        </w:rPr>
        <w:t>. The New School for Social Research (2020)</w:t>
      </w:r>
    </w:p>
    <w:p w14:paraId="5F13F512" w14:textId="77777777" w:rsidR="000C2E53" w:rsidRPr="00EE4470" w:rsidRDefault="000C2E53" w:rsidP="004F432A">
      <w:pPr>
        <w:ind w:right="81"/>
        <w:rPr>
          <w:lang w:val="en-US"/>
        </w:rPr>
      </w:pPr>
    </w:p>
    <w:p w14:paraId="1BAD9912" w14:textId="77777777" w:rsidR="00E61084" w:rsidRPr="00EE4470" w:rsidRDefault="00E61084" w:rsidP="004F432A">
      <w:pPr>
        <w:pStyle w:val="Textoindependiente"/>
        <w:ind w:right="81"/>
        <w:rPr>
          <w:sz w:val="20"/>
          <w:lang w:val="en-US"/>
        </w:rPr>
      </w:pPr>
    </w:p>
    <w:p w14:paraId="6DD5FFBC" w14:textId="77777777" w:rsidR="00E61084" w:rsidRPr="00EE4470" w:rsidRDefault="00E61084" w:rsidP="004F432A">
      <w:pPr>
        <w:pStyle w:val="Textoindependiente"/>
        <w:spacing w:before="4" w:after="1"/>
        <w:ind w:right="81"/>
        <w:rPr>
          <w:sz w:val="15"/>
          <w:lang w:val="en-US"/>
        </w:rPr>
      </w:pPr>
    </w:p>
    <w:p w14:paraId="45C0B1FA" w14:textId="77777777" w:rsidR="00E61084" w:rsidRPr="00EE4470" w:rsidRDefault="00661141" w:rsidP="004F432A">
      <w:pPr>
        <w:pStyle w:val="Textoindependiente"/>
        <w:ind w:left="253" w:right="81"/>
        <w:rPr>
          <w:sz w:val="20"/>
        </w:rPr>
      </w:pPr>
      <w:r w:rsidRPr="00EE4470">
        <w:rPr>
          <w:noProof/>
          <w:sz w:val="20"/>
        </w:rPr>
        <mc:AlternateContent>
          <mc:Choice Requires="wps">
            <w:drawing>
              <wp:inline distT="0" distB="0" distL="0" distR="0" wp14:anchorId="2FFFC587" wp14:editId="02499554">
                <wp:extent cx="5862320" cy="280035"/>
                <wp:effectExtent l="0" t="4445" r="0" b="1270"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6677" w14:textId="77777777" w:rsidR="00E61084" w:rsidRDefault="006A4015">
                            <w:pPr>
                              <w:pStyle w:val="Textoindependiente"/>
                              <w:spacing w:before="33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Área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interés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FC587" id="docshape8" o:spid="_x0000_s1028" type="#_x0000_t202" style="width:46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WE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" fillcolor="#1f4ecd" stroked="f">
                <v:textbox inset="0,0,0,0">
                  <w:txbxContent>
                    <w:p w14:paraId="32356677" w14:textId="77777777" w:rsidR="00E61084" w:rsidRDefault="006A4015">
                      <w:pPr>
                        <w:pStyle w:val="Textoindependiente"/>
                        <w:spacing w:before="33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Área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interés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8A634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0B8CDF54" w14:textId="77777777" w:rsidR="000C2E53" w:rsidRPr="00EE4470" w:rsidRDefault="000C2E53" w:rsidP="004F432A">
      <w:pPr>
        <w:pStyle w:val="Textoindependiente"/>
        <w:spacing w:before="10"/>
        <w:ind w:right="81"/>
      </w:pPr>
    </w:p>
    <w:p w14:paraId="2D555C8C" w14:textId="0F64CC01" w:rsidR="00C216FF" w:rsidRPr="00EE4470" w:rsidRDefault="00C216FF" w:rsidP="004F432A">
      <w:pPr>
        <w:pStyle w:val="Textoindependiente"/>
        <w:spacing w:before="10" w:line="276" w:lineRule="auto"/>
        <w:ind w:left="709" w:right="81"/>
        <w:rPr>
          <w:sz w:val="22"/>
          <w:szCs w:val="22"/>
        </w:rPr>
      </w:pPr>
      <w:r w:rsidRPr="00EE4470">
        <w:rPr>
          <w:sz w:val="22"/>
          <w:szCs w:val="22"/>
        </w:rPr>
        <w:t xml:space="preserve">Fenomenología y </w:t>
      </w:r>
      <w:proofErr w:type="spellStart"/>
      <w:r w:rsidRPr="00EE4470">
        <w:rPr>
          <w:sz w:val="22"/>
          <w:szCs w:val="22"/>
        </w:rPr>
        <w:t>hermeneútica</w:t>
      </w:r>
      <w:proofErr w:type="spellEnd"/>
      <w:r w:rsidRPr="00EE4470">
        <w:rPr>
          <w:sz w:val="22"/>
          <w:szCs w:val="22"/>
        </w:rPr>
        <w:t>, pragmatismo americano (esp. Peirce, James, Sellars), filosofía política, filosofía antigua (esp. Aristóteles)</w:t>
      </w:r>
    </w:p>
    <w:p w14:paraId="25FB0F05" w14:textId="77777777" w:rsidR="000C2E53" w:rsidRPr="00EE4470" w:rsidRDefault="000C2E53" w:rsidP="004F432A">
      <w:pPr>
        <w:pStyle w:val="Textoindependiente"/>
        <w:spacing w:before="10"/>
        <w:ind w:right="81"/>
        <w:rPr>
          <w:sz w:val="15"/>
        </w:rPr>
      </w:pPr>
    </w:p>
    <w:p w14:paraId="4C35D1CC" w14:textId="77777777" w:rsidR="000C2E53" w:rsidRPr="00EE4470" w:rsidRDefault="000C2E53" w:rsidP="004F432A">
      <w:pPr>
        <w:pStyle w:val="Textoindependiente"/>
        <w:spacing w:before="10"/>
        <w:ind w:right="81"/>
        <w:rPr>
          <w:sz w:val="15"/>
        </w:rPr>
      </w:pPr>
    </w:p>
    <w:p w14:paraId="47BE4F5C" w14:textId="77777777" w:rsidR="00E61084" w:rsidRPr="00EE4470" w:rsidRDefault="00661141" w:rsidP="004F432A">
      <w:pPr>
        <w:pStyle w:val="Textoindependiente"/>
        <w:spacing w:before="10"/>
        <w:ind w:right="81"/>
        <w:rPr>
          <w:sz w:val="15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F25D5A" wp14:editId="7BF43B7B">
                <wp:simplePos x="0" y="0"/>
                <wp:positionH relativeFrom="page">
                  <wp:posOffset>1083310</wp:posOffset>
                </wp:positionH>
                <wp:positionV relativeFrom="paragraph">
                  <wp:posOffset>131445</wp:posOffset>
                </wp:positionV>
                <wp:extent cx="5862320" cy="280035"/>
                <wp:effectExtent l="0" t="0" r="0" b="0"/>
                <wp:wrapTopAndBottom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F95D" w14:textId="77777777" w:rsidR="00E61084" w:rsidRDefault="006A4015">
                            <w:pPr>
                              <w:pStyle w:val="Textoindependiente"/>
                              <w:spacing w:before="80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Presentación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–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Resumen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5D5A" id="docshape9" o:spid="_x0000_s1029" type="#_x0000_t202" style="position:absolute;margin-left:85.3pt;margin-top:10.35pt;width:461.6pt;height:2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" fillcolor="#1f4ecd" stroked="f">
                <v:textbox inset="0,0,0,0">
                  <w:txbxContent>
                    <w:p w14:paraId="745BF95D" w14:textId="77777777" w:rsidR="00E61084" w:rsidRDefault="006A4015">
                      <w:pPr>
                        <w:pStyle w:val="Textoindependiente"/>
                        <w:spacing w:before="80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Presentación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–</w:t>
                      </w:r>
                      <w:r>
                        <w:rPr>
                          <w:color w:val="FD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Resumen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74480" w14:textId="77777777" w:rsidR="00E61084" w:rsidRPr="00EE4470" w:rsidRDefault="00E61084" w:rsidP="004F432A">
      <w:pPr>
        <w:pStyle w:val="Textoindependiente"/>
        <w:spacing w:before="6"/>
        <w:ind w:right="81"/>
        <w:rPr>
          <w:sz w:val="23"/>
        </w:rPr>
      </w:pPr>
    </w:p>
    <w:p w14:paraId="6DAE878E" w14:textId="77777777" w:rsidR="0021069F" w:rsidRDefault="0021069F" w:rsidP="004F432A">
      <w:pPr>
        <w:spacing w:line="276" w:lineRule="auto"/>
        <w:ind w:right="81"/>
        <w:jc w:val="both"/>
      </w:pPr>
    </w:p>
    <w:p w14:paraId="2B0BD8AA" w14:textId="3F3BA179" w:rsidR="00E61084" w:rsidRPr="00344A7E" w:rsidRDefault="00344A7E" w:rsidP="004F432A">
      <w:pPr>
        <w:spacing w:line="276" w:lineRule="auto"/>
        <w:ind w:right="81"/>
        <w:jc w:val="both"/>
        <w:rPr>
          <w:lang w:val="es-CL"/>
        </w:rPr>
      </w:pPr>
      <w:r w:rsidRPr="00344A7E">
        <w:t>Profesor Asistente de la planta ordinaria del Instituto de Filosofía de la Pontificia Universidad Católica de Chile</w:t>
      </w:r>
      <w:r>
        <w:t xml:space="preserve"> desde marzo de 2023</w:t>
      </w:r>
      <w:r w:rsidRPr="00344A7E">
        <w:t xml:space="preserve">. Licenciado en Filosofía por la Pontificia Universidad Católica de Chile (2010). </w:t>
      </w:r>
      <w:r w:rsidRPr="00344A7E">
        <w:rPr>
          <w:lang w:val="en-US"/>
        </w:rPr>
        <w:t xml:space="preserve">MA y PhD </w:t>
      </w:r>
      <w:proofErr w:type="spellStart"/>
      <w:r w:rsidRPr="00344A7E">
        <w:rPr>
          <w:lang w:val="en-US"/>
        </w:rPr>
        <w:t>en</w:t>
      </w:r>
      <w:proofErr w:type="spellEnd"/>
      <w:r w:rsidRPr="00344A7E">
        <w:rPr>
          <w:lang w:val="en-US"/>
        </w:rPr>
        <w:t xml:space="preserve"> </w:t>
      </w:r>
      <w:proofErr w:type="spellStart"/>
      <w:r w:rsidRPr="00344A7E">
        <w:rPr>
          <w:lang w:val="en-US"/>
        </w:rPr>
        <w:t>Filosofía</w:t>
      </w:r>
      <w:proofErr w:type="spellEnd"/>
      <w:r w:rsidRPr="00344A7E">
        <w:rPr>
          <w:lang w:val="en-US"/>
        </w:rPr>
        <w:t xml:space="preserve"> </w:t>
      </w:r>
      <w:proofErr w:type="spellStart"/>
      <w:r w:rsidRPr="00344A7E">
        <w:rPr>
          <w:lang w:val="en-US"/>
        </w:rPr>
        <w:t>por</w:t>
      </w:r>
      <w:proofErr w:type="spellEnd"/>
      <w:r w:rsidRPr="00344A7E">
        <w:rPr>
          <w:lang w:val="en-US"/>
        </w:rPr>
        <w:t xml:space="preserve"> The New School for Social Research (2016, 2020). </w:t>
      </w:r>
      <w:r w:rsidRPr="00344A7E">
        <w:rPr>
          <w:lang w:val="es-CL"/>
        </w:rPr>
        <w:t xml:space="preserve">Mi principal área de interés es </w:t>
      </w:r>
      <w:r w:rsidRPr="00344A7E">
        <w:rPr>
          <w:lang w:val="es-CL"/>
        </w:rPr>
        <w:lastRenderedPageBreak/>
        <w:t xml:space="preserve">la fenomenología (esp. </w:t>
      </w:r>
      <w:r w:rsidRPr="00035671">
        <w:rPr>
          <w:lang w:val="es-CL"/>
        </w:rPr>
        <w:t xml:space="preserve">Husserl, Heidegger, Scheler, </w:t>
      </w:r>
      <w:proofErr w:type="spellStart"/>
      <w:r w:rsidRPr="00035671">
        <w:rPr>
          <w:lang w:val="es-CL"/>
        </w:rPr>
        <w:t>Fink</w:t>
      </w:r>
      <w:proofErr w:type="spellEnd"/>
      <w:r w:rsidRPr="00035671">
        <w:rPr>
          <w:lang w:val="es-CL"/>
        </w:rPr>
        <w:t xml:space="preserve">, Merleau-Ponty, </w:t>
      </w:r>
      <w:proofErr w:type="spellStart"/>
      <w:r w:rsidRPr="00035671">
        <w:rPr>
          <w:lang w:val="es-CL"/>
        </w:rPr>
        <w:t>Ingarden</w:t>
      </w:r>
      <w:proofErr w:type="spellEnd"/>
      <w:r w:rsidRPr="00035671">
        <w:rPr>
          <w:lang w:val="es-CL"/>
        </w:rPr>
        <w:t xml:space="preserve">, </w:t>
      </w:r>
      <w:proofErr w:type="spellStart"/>
      <w:r w:rsidRPr="00035671">
        <w:rPr>
          <w:lang w:val="es-CL"/>
        </w:rPr>
        <w:t>Gurwitsch</w:t>
      </w:r>
      <w:proofErr w:type="spellEnd"/>
      <w:r w:rsidRPr="00035671">
        <w:rPr>
          <w:lang w:val="es-CL"/>
        </w:rPr>
        <w:t xml:space="preserve">) y hermenéutica (esp. </w:t>
      </w:r>
      <w:r w:rsidRPr="00344A7E">
        <w:rPr>
          <w:lang w:val="es-CL"/>
        </w:rPr>
        <w:t>Gadamer). También tengo interés en los vínculos entre la fenomenología y el pragmatismo americano temprano (</w:t>
      </w:r>
      <w:r w:rsidR="00736191">
        <w:rPr>
          <w:lang w:val="es-CL"/>
        </w:rPr>
        <w:t>esp.</w:t>
      </w:r>
      <w:r w:rsidRPr="00344A7E">
        <w:rPr>
          <w:lang w:val="es-CL"/>
        </w:rPr>
        <w:t xml:space="preserve"> Peirce). </w:t>
      </w:r>
      <w:r>
        <w:rPr>
          <w:lang w:val="es-CL"/>
        </w:rPr>
        <w:t>Tengo intereses paralelos en cuestiones de estética (ej. ontología de la obra de arte), filosofía moral</w:t>
      </w:r>
      <w:r w:rsidRPr="00344A7E">
        <w:rPr>
          <w:lang w:val="es-CL"/>
        </w:rPr>
        <w:t xml:space="preserve">, filosofía política (en especial la tradición contractualista) y </w:t>
      </w:r>
      <w:r>
        <w:rPr>
          <w:lang w:val="es-CL"/>
        </w:rPr>
        <w:t xml:space="preserve">el pensamiento de </w:t>
      </w:r>
      <w:r w:rsidRPr="00344A7E">
        <w:rPr>
          <w:lang w:val="es-CL"/>
        </w:rPr>
        <w:t xml:space="preserve">Aristóteles en general. </w:t>
      </w:r>
    </w:p>
    <w:p w14:paraId="0083B679" w14:textId="77777777" w:rsidR="00E61084" w:rsidRPr="00344A7E" w:rsidRDefault="00E61084" w:rsidP="004F432A">
      <w:pPr>
        <w:pStyle w:val="Textoindependiente"/>
        <w:spacing w:before="2"/>
        <w:ind w:right="81"/>
        <w:rPr>
          <w:sz w:val="18"/>
          <w:lang w:val="es-CL"/>
        </w:rPr>
      </w:pPr>
    </w:p>
    <w:p w14:paraId="57FBE2B9" w14:textId="77777777" w:rsidR="00E61084" w:rsidRPr="00344A7E" w:rsidRDefault="00E61084" w:rsidP="004F432A">
      <w:pPr>
        <w:pStyle w:val="Textoindependiente"/>
        <w:ind w:right="81"/>
        <w:rPr>
          <w:sz w:val="20"/>
          <w:lang w:val="es-CL"/>
        </w:rPr>
      </w:pPr>
    </w:p>
    <w:p w14:paraId="7535B7D5" w14:textId="77777777" w:rsidR="00E61084" w:rsidRPr="00344A7E" w:rsidRDefault="00661141" w:rsidP="004F432A">
      <w:pPr>
        <w:pStyle w:val="Textoindependiente"/>
        <w:spacing w:before="9"/>
        <w:ind w:right="81"/>
        <w:rPr>
          <w:sz w:val="14"/>
          <w:lang w:val="es-CL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9AE334" wp14:editId="480B361B">
                <wp:simplePos x="0" y="0"/>
                <wp:positionH relativeFrom="page">
                  <wp:posOffset>1062355</wp:posOffset>
                </wp:positionH>
                <wp:positionV relativeFrom="paragraph">
                  <wp:posOffset>123190</wp:posOffset>
                </wp:positionV>
                <wp:extent cx="5862320" cy="280035"/>
                <wp:effectExtent l="0" t="0" r="0" b="0"/>
                <wp:wrapTopAndBottom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89F7" w14:textId="77777777" w:rsidR="00E61084" w:rsidRDefault="006A4015">
                            <w:pPr>
                              <w:pStyle w:val="Textoindependiente"/>
                              <w:spacing w:before="37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Cursos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que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imparte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E334" id="docshape12" o:spid="_x0000_s1030" type="#_x0000_t202" style="position:absolute;margin-left:83.65pt;margin-top:9.7pt;width:461.6pt;height: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" fillcolor="#1f4ecd" stroked="f">
                <v:textbox inset="0,0,0,0">
                  <w:txbxContent>
                    <w:p w14:paraId="7DFF89F7" w14:textId="77777777" w:rsidR="00E61084" w:rsidRDefault="006A4015">
                      <w:pPr>
                        <w:pStyle w:val="Textoindependiente"/>
                        <w:spacing w:before="37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Cursos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que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imparte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A6FE0" w14:textId="77777777" w:rsidR="00E61084" w:rsidRPr="00344A7E" w:rsidRDefault="00E61084" w:rsidP="004F432A">
      <w:pPr>
        <w:pStyle w:val="Textoindependiente"/>
        <w:spacing w:before="7"/>
        <w:ind w:right="81"/>
        <w:rPr>
          <w:sz w:val="6"/>
          <w:lang w:val="es-CL"/>
        </w:rPr>
      </w:pPr>
    </w:p>
    <w:p w14:paraId="5F02A3D6" w14:textId="77777777" w:rsidR="00E61084" w:rsidRPr="00344A7E" w:rsidRDefault="00E61084" w:rsidP="004F432A">
      <w:pPr>
        <w:pStyle w:val="Textoindependiente"/>
        <w:ind w:right="81"/>
        <w:rPr>
          <w:lang w:val="es-CL"/>
        </w:rPr>
      </w:pPr>
    </w:p>
    <w:p w14:paraId="0354432E" w14:textId="6029F322" w:rsidR="000C2E53" w:rsidRDefault="00EE4470" w:rsidP="00524B01">
      <w:pPr>
        <w:pStyle w:val="Textoindependiente"/>
        <w:ind w:left="709" w:right="81"/>
        <w:jc w:val="both"/>
        <w:rPr>
          <w:sz w:val="22"/>
          <w:szCs w:val="22"/>
        </w:rPr>
      </w:pPr>
      <w:r w:rsidRPr="00EE4470">
        <w:rPr>
          <w:sz w:val="22"/>
          <w:szCs w:val="22"/>
        </w:rPr>
        <w:t xml:space="preserve">Cursos y seminarios de pregrado </w:t>
      </w:r>
      <w:r w:rsidR="008377B1">
        <w:rPr>
          <w:sz w:val="22"/>
          <w:szCs w:val="22"/>
        </w:rPr>
        <w:t xml:space="preserve">y postgrado </w:t>
      </w:r>
      <w:r w:rsidRPr="00EE4470">
        <w:rPr>
          <w:sz w:val="22"/>
          <w:szCs w:val="22"/>
        </w:rPr>
        <w:t>en el Instituto de Filosofía de la Pontificia Universidad Católica de Chile</w:t>
      </w:r>
      <w:r w:rsidR="00BA6EBB">
        <w:rPr>
          <w:sz w:val="22"/>
          <w:szCs w:val="22"/>
        </w:rPr>
        <w:t xml:space="preserve"> (2023-).</w:t>
      </w:r>
    </w:p>
    <w:p w14:paraId="5045A4C2" w14:textId="4F5AB969" w:rsidR="00BA6EBB" w:rsidRPr="00EE4470" w:rsidRDefault="00BA6EBB" w:rsidP="00524B01">
      <w:pPr>
        <w:pStyle w:val="Textoindependiente"/>
        <w:ind w:left="709" w:right="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Seminarios de postgrado </w:t>
      </w:r>
      <w:r w:rsidR="00524B01">
        <w:rPr>
          <w:sz w:val="22"/>
          <w:szCs w:val="22"/>
        </w:rPr>
        <w:t xml:space="preserve">en el Doctorado en Filosofía c/m Estética de </w:t>
      </w:r>
      <w:r>
        <w:rPr>
          <w:sz w:val="22"/>
          <w:szCs w:val="22"/>
        </w:rPr>
        <w:t>la Facultad de Artes de la Universidad de Chile (2022-2023).</w:t>
      </w:r>
    </w:p>
    <w:p w14:paraId="17F2F4E7" w14:textId="77777777" w:rsidR="00C216FF" w:rsidRPr="00EE4470" w:rsidRDefault="00C216FF" w:rsidP="004F432A">
      <w:pPr>
        <w:pStyle w:val="Textoindependiente"/>
        <w:ind w:right="81"/>
        <w:rPr>
          <w:sz w:val="20"/>
        </w:rPr>
      </w:pPr>
    </w:p>
    <w:p w14:paraId="24A692F9" w14:textId="77777777" w:rsidR="00C216FF" w:rsidRPr="00EE4470" w:rsidRDefault="00C216FF" w:rsidP="004F432A">
      <w:pPr>
        <w:pStyle w:val="Textoindependiente"/>
        <w:ind w:right="81"/>
        <w:rPr>
          <w:sz w:val="20"/>
        </w:rPr>
      </w:pPr>
    </w:p>
    <w:p w14:paraId="283CA34E" w14:textId="77777777" w:rsidR="00E61084" w:rsidRPr="00EE4470" w:rsidRDefault="00661141" w:rsidP="004F432A">
      <w:pPr>
        <w:pStyle w:val="Textoindependiente"/>
        <w:spacing w:before="5"/>
        <w:ind w:right="81"/>
        <w:rPr>
          <w:sz w:val="13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277914" wp14:editId="125CFB37">
                <wp:simplePos x="0" y="0"/>
                <wp:positionH relativeFrom="page">
                  <wp:posOffset>1045210</wp:posOffset>
                </wp:positionH>
                <wp:positionV relativeFrom="paragraph">
                  <wp:posOffset>113665</wp:posOffset>
                </wp:positionV>
                <wp:extent cx="5862320" cy="28003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0F81" w14:textId="77777777" w:rsidR="00E61084" w:rsidRDefault="006A4015">
                            <w:pPr>
                              <w:pStyle w:val="Textoindependiente"/>
                              <w:spacing w:before="93"/>
                              <w:ind w:left="6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Proyectos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7914" id="docshape13" o:spid="_x0000_s1031" type="#_x0000_t202" style="position:absolute;margin-left:82.3pt;margin-top:8.95pt;width:461.6pt;height:2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VD3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" fillcolor="#1f4ecd" stroked="f">
                <v:textbox inset="0,0,0,0">
                  <w:txbxContent>
                    <w:p w14:paraId="32620F81" w14:textId="77777777" w:rsidR="00E61084" w:rsidRDefault="006A4015">
                      <w:pPr>
                        <w:pStyle w:val="Textoindependiente"/>
                        <w:spacing w:before="93"/>
                        <w:ind w:left="637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Proyectos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1AFB8" w14:textId="77777777" w:rsidR="00E61084" w:rsidRPr="00EE4470" w:rsidRDefault="00E61084" w:rsidP="004F432A">
      <w:pPr>
        <w:pStyle w:val="Textoindependiente"/>
        <w:spacing w:before="7"/>
        <w:ind w:right="81"/>
        <w:rPr>
          <w:sz w:val="7"/>
        </w:rPr>
      </w:pPr>
    </w:p>
    <w:p w14:paraId="1581DED2" w14:textId="77777777" w:rsidR="00C216FF" w:rsidRPr="00EE4470" w:rsidRDefault="00C216FF" w:rsidP="004F432A">
      <w:pPr>
        <w:pStyle w:val="Textoindependiente"/>
        <w:spacing w:before="7"/>
        <w:ind w:left="720" w:right="81"/>
        <w:rPr>
          <w:sz w:val="17"/>
          <w:lang w:val="es-CL"/>
        </w:rPr>
      </w:pPr>
    </w:p>
    <w:p w14:paraId="427638B2" w14:textId="77777777" w:rsidR="00694E9F" w:rsidRDefault="00694E9F" w:rsidP="00694E9F">
      <w:pPr>
        <w:pStyle w:val="Textoindependiente"/>
        <w:spacing w:before="7" w:line="276" w:lineRule="auto"/>
        <w:ind w:right="81"/>
        <w:jc w:val="both"/>
        <w:rPr>
          <w:sz w:val="22"/>
          <w:szCs w:val="22"/>
          <w:lang w:val="es-CL"/>
        </w:rPr>
      </w:pPr>
    </w:p>
    <w:p w14:paraId="16E8E16B" w14:textId="3EBA9F2B" w:rsidR="00694E9F" w:rsidRPr="00694E9F" w:rsidRDefault="00EE37E9" w:rsidP="00694E9F">
      <w:pPr>
        <w:pStyle w:val="Textoindependiente"/>
        <w:numPr>
          <w:ilvl w:val="0"/>
          <w:numId w:val="24"/>
        </w:numPr>
        <w:spacing w:before="7" w:line="276" w:lineRule="auto"/>
        <w:ind w:right="81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“</w:t>
      </w:r>
      <w:r w:rsidR="00694E9F">
        <w:rPr>
          <w:sz w:val="22"/>
          <w:szCs w:val="22"/>
          <w:lang w:val="es-CL"/>
        </w:rPr>
        <w:t>Fenomenología de la experiencia lúdica</w:t>
      </w:r>
      <w:r>
        <w:rPr>
          <w:sz w:val="22"/>
          <w:szCs w:val="22"/>
          <w:lang w:val="es-CL"/>
        </w:rPr>
        <w:t>”</w:t>
      </w:r>
      <w:r w:rsidR="00694E9F">
        <w:rPr>
          <w:sz w:val="22"/>
          <w:szCs w:val="22"/>
          <w:lang w:val="es-CL"/>
        </w:rPr>
        <w:t xml:space="preserve">. </w:t>
      </w:r>
      <w:proofErr w:type="spellStart"/>
      <w:r w:rsidR="00694E9F">
        <w:rPr>
          <w:sz w:val="22"/>
          <w:szCs w:val="22"/>
          <w:lang w:val="es-CL"/>
        </w:rPr>
        <w:t>Fondecyt</w:t>
      </w:r>
      <w:proofErr w:type="spellEnd"/>
      <w:r w:rsidR="00694E9F">
        <w:rPr>
          <w:sz w:val="22"/>
          <w:szCs w:val="22"/>
          <w:lang w:val="es-CL"/>
        </w:rPr>
        <w:t xml:space="preserve"> de Iniciación </w:t>
      </w:r>
      <w:r w:rsidR="00694E9F" w:rsidRPr="00694E9F">
        <w:rPr>
          <w:sz w:val="22"/>
          <w:szCs w:val="22"/>
          <w:lang w:val="es-CL"/>
        </w:rPr>
        <w:t xml:space="preserve">11240375 </w:t>
      </w:r>
      <w:r w:rsidR="00694E9F">
        <w:rPr>
          <w:sz w:val="22"/>
          <w:szCs w:val="22"/>
          <w:lang w:val="es-CL"/>
        </w:rPr>
        <w:t>(</w:t>
      </w:r>
      <w:r>
        <w:rPr>
          <w:sz w:val="22"/>
          <w:szCs w:val="22"/>
          <w:lang w:val="es-CL"/>
        </w:rPr>
        <w:t xml:space="preserve">en curso, </w:t>
      </w:r>
      <w:r w:rsidR="00694E9F">
        <w:rPr>
          <w:sz w:val="22"/>
          <w:szCs w:val="22"/>
          <w:lang w:val="es-CL"/>
        </w:rPr>
        <w:t>2024-2027). ANID, Chile (IR).</w:t>
      </w:r>
      <w:r>
        <w:rPr>
          <w:sz w:val="22"/>
          <w:szCs w:val="22"/>
          <w:lang w:val="es-CL"/>
        </w:rPr>
        <w:t xml:space="preserve"> </w:t>
      </w:r>
    </w:p>
    <w:p w14:paraId="363255D8" w14:textId="7518CE76" w:rsidR="00C216FF" w:rsidRPr="00035671" w:rsidRDefault="00C216FF" w:rsidP="00694E9F">
      <w:pPr>
        <w:pStyle w:val="Textoindependiente"/>
        <w:numPr>
          <w:ilvl w:val="0"/>
          <w:numId w:val="24"/>
        </w:numPr>
        <w:spacing w:before="7" w:line="276" w:lineRule="auto"/>
        <w:ind w:right="81"/>
        <w:jc w:val="both"/>
        <w:rPr>
          <w:sz w:val="22"/>
          <w:szCs w:val="22"/>
          <w:lang w:val="es-CL"/>
        </w:rPr>
      </w:pPr>
      <w:r w:rsidRPr="00C216FF">
        <w:rPr>
          <w:sz w:val="22"/>
          <w:szCs w:val="22"/>
          <w:lang w:val="en-US"/>
        </w:rPr>
        <w:t xml:space="preserve">“On the Rational Justification of the Belief in the Existence of God: Contributions to Reformed Epistemology from a Phenomenological Perspective.” John Templeton Foundation </w:t>
      </w:r>
      <w:r w:rsidRPr="00EE4470">
        <w:rPr>
          <w:sz w:val="22"/>
          <w:szCs w:val="22"/>
          <w:lang w:val="en-US"/>
        </w:rPr>
        <w:t>i</w:t>
      </w:r>
      <w:r w:rsidRPr="00C216FF">
        <w:rPr>
          <w:sz w:val="22"/>
          <w:szCs w:val="22"/>
          <w:lang w:val="en-US"/>
        </w:rPr>
        <w:t xml:space="preserve">nitiative, </w:t>
      </w:r>
      <w:r w:rsidRPr="00C216FF">
        <w:rPr>
          <w:i/>
          <w:iCs/>
          <w:sz w:val="22"/>
          <w:szCs w:val="22"/>
          <w:lang w:val="en-US"/>
        </w:rPr>
        <w:t>Supporting Constructive Research on the Existence of God in Spanish-Speaking Latin America</w:t>
      </w:r>
      <w:r w:rsidRPr="00C216FF">
        <w:rPr>
          <w:sz w:val="22"/>
          <w:szCs w:val="22"/>
          <w:lang w:val="en-US"/>
        </w:rPr>
        <w:t xml:space="preserve">. </w:t>
      </w:r>
      <w:r w:rsidRPr="00035671">
        <w:rPr>
          <w:sz w:val="22"/>
          <w:szCs w:val="22"/>
          <w:lang w:val="es-CL"/>
        </w:rPr>
        <w:t>ID</w:t>
      </w:r>
      <w:r w:rsidR="00344A7E" w:rsidRPr="00035671">
        <w:rPr>
          <w:sz w:val="22"/>
          <w:szCs w:val="22"/>
          <w:lang w:val="es-CL"/>
        </w:rPr>
        <w:t xml:space="preserve"> del proyecto</w:t>
      </w:r>
      <w:r w:rsidRPr="00035671">
        <w:rPr>
          <w:sz w:val="22"/>
          <w:szCs w:val="22"/>
          <w:lang w:val="es-CL"/>
        </w:rPr>
        <w:t xml:space="preserve">: 61559-17. Institución patrocinante: </w:t>
      </w:r>
      <w:proofErr w:type="spellStart"/>
      <w:r w:rsidRPr="00B97A8C">
        <w:rPr>
          <w:sz w:val="22"/>
          <w:szCs w:val="22"/>
          <w:lang w:val="es-CL"/>
        </w:rPr>
        <w:t>Templeton</w:t>
      </w:r>
      <w:proofErr w:type="spellEnd"/>
      <w:r w:rsidRPr="00B97A8C">
        <w:rPr>
          <w:sz w:val="22"/>
          <w:szCs w:val="22"/>
          <w:lang w:val="es-CL"/>
        </w:rPr>
        <w:t xml:space="preserve"> </w:t>
      </w:r>
      <w:proofErr w:type="spellStart"/>
      <w:r w:rsidRPr="00B97A8C">
        <w:rPr>
          <w:sz w:val="22"/>
          <w:szCs w:val="22"/>
          <w:lang w:val="es-CL"/>
        </w:rPr>
        <w:t>Foundation</w:t>
      </w:r>
      <w:proofErr w:type="spellEnd"/>
      <w:r w:rsidRPr="00035671">
        <w:rPr>
          <w:sz w:val="22"/>
          <w:szCs w:val="22"/>
          <w:lang w:val="es-CL"/>
        </w:rPr>
        <w:t>. Junio 2020 - abril 2022</w:t>
      </w:r>
      <w:r w:rsidR="004F432A">
        <w:rPr>
          <w:sz w:val="22"/>
          <w:szCs w:val="22"/>
          <w:lang w:val="es-CL"/>
        </w:rPr>
        <w:t xml:space="preserve"> (Co-I; con R. Rubio).</w:t>
      </w:r>
    </w:p>
    <w:p w14:paraId="3C26339C" w14:textId="77777777" w:rsidR="00C216FF" w:rsidRPr="00035671" w:rsidRDefault="00C216FF" w:rsidP="004F432A">
      <w:pPr>
        <w:pStyle w:val="Textoindependiente"/>
        <w:spacing w:before="7"/>
        <w:ind w:right="81"/>
        <w:rPr>
          <w:sz w:val="17"/>
          <w:lang w:val="es-CL"/>
        </w:rPr>
      </w:pPr>
    </w:p>
    <w:p w14:paraId="27532A3C" w14:textId="77777777" w:rsidR="000C2E53" w:rsidRPr="00035671" w:rsidRDefault="000C2E53" w:rsidP="004F432A">
      <w:pPr>
        <w:pStyle w:val="Textoindependiente"/>
        <w:spacing w:before="7"/>
        <w:ind w:right="81"/>
        <w:rPr>
          <w:sz w:val="17"/>
          <w:lang w:val="es-CL"/>
        </w:rPr>
      </w:pPr>
    </w:p>
    <w:p w14:paraId="3C881A76" w14:textId="77777777" w:rsidR="00E61084" w:rsidRPr="00035671" w:rsidRDefault="00661141" w:rsidP="004F432A">
      <w:pPr>
        <w:pStyle w:val="Textoindependiente"/>
        <w:spacing w:before="7"/>
        <w:ind w:right="81"/>
        <w:rPr>
          <w:sz w:val="17"/>
          <w:lang w:val="es-CL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1E25B4" wp14:editId="6399311F">
                <wp:simplePos x="0" y="0"/>
                <wp:positionH relativeFrom="page">
                  <wp:posOffset>1083310</wp:posOffset>
                </wp:positionH>
                <wp:positionV relativeFrom="paragraph">
                  <wp:posOffset>144145</wp:posOffset>
                </wp:positionV>
                <wp:extent cx="5862320" cy="28003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6A42" w14:textId="77777777" w:rsidR="00E61084" w:rsidRDefault="006A4015">
                            <w:pPr>
                              <w:pStyle w:val="Textoindependiente"/>
                              <w:spacing w:before="93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2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25B4" id="docshape14" o:spid="_x0000_s1032" type="#_x0000_t202" style="position:absolute;margin-left:85.3pt;margin-top:11.35pt;width:461.6pt;height:2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" fillcolor="#1f4ecd" stroked="f">
                <v:textbox inset="0,0,0,0">
                  <w:txbxContent>
                    <w:p w14:paraId="618C6A42" w14:textId="77777777" w:rsidR="00E61084" w:rsidRDefault="006A4015">
                      <w:pPr>
                        <w:pStyle w:val="Textoindependiente"/>
                        <w:spacing w:before="93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2"/>
                        </w:rPr>
                        <w:t>Publicaciones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BF277" w14:textId="77777777" w:rsidR="00E61084" w:rsidRPr="00035671" w:rsidRDefault="00E61084" w:rsidP="004F432A">
      <w:pPr>
        <w:pStyle w:val="Textoindependiente"/>
        <w:ind w:right="81"/>
        <w:rPr>
          <w:sz w:val="20"/>
          <w:lang w:val="es-CL"/>
        </w:rPr>
      </w:pPr>
    </w:p>
    <w:p w14:paraId="644191A6" w14:textId="77777777" w:rsidR="00E61084" w:rsidRPr="00EE4470" w:rsidRDefault="006A4015" w:rsidP="004F432A">
      <w:pPr>
        <w:pStyle w:val="Ttulo1"/>
        <w:spacing w:before="232"/>
        <w:ind w:right="81"/>
      </w:pPr>
      <w:r w:rsidRPr="00EE4470">
        <w:rPr>
          <w:color w:val="1A3CAC"/>
        </w:rPr>
        <w:t>LIBROS</w:t>
      </w:r>
      <w:r w:rsidRPr="00EE4470">
        <w:rPr>
          <w:color w:val="1A3CAC"/>
          <w:spacing w:val="-4"/>
        </w:rPr>
        <w:t xml:space="preserve"> </w:t>
      </w:r>
      <w:r w:rsidRPr="00EE4470">
        <w:rPr>
          <w:color w:val="1A3CAC"/>
        </w:rPr>
        <w:t>IMPRESOS</w:t>
      </w:r>
      <w:r w:rsidRPr="00EE4470">
        <w:rPr>
          <w:color w:val="1A3CAC"/>
          <w:spacing w:val="-15"/>
        </w:rPr>
        <w:t xml:space="preserve"> </w:t>
      </w:r>
      <w:r w:rsidRPr="00EE4470">
        <w:rPr>
          <w:color w:val="1A3CAC"/>
        </w:rPr>
        <w:t>CON</w:t>
      </w:r>
      <w:r w:rsidRPr="00EE4470">
        <w:rPr>
          <w:color w:val="1A3CAC"/>
          <w:spacing w:val="3"/>
        </w:rPr>
        <w:t xml:space="preserve"> </w:t>
      </w:r>
      <w:r w:rsidRPr="00EE4470">
        <w:rPr>
          <w:color w:val="1A3CAC"/>
        </w:rPr>
        <w:t xml:space="preserve">COMITÉ </w:t>
      </w:r>
      <w:r w:rsidRPr="00EE4470">
        <w:rPr>
          <w:color w:val="1A3CAC"/>
          <w:spacing w:val="-2"/>
        </w:rPr>
        <w:t>EDITORIAL</w:t>
      </w:r>
    </w:p>
    <w:p w14:paraId="427D8604" w14:textId="77777777" w:rsidR="00E61084" w:rsidRPr="00EE4470" w:rsidRDefault="00E61084" w:rsidP="004F432A">
      <w:pPr>
        <w:pStyle w:val="Textoindependiente"/>
        <w:spacing w:before="4"/>
        <w:ind w:right="81"/>
        <w:rPr>
          <w:b/>
        </w:rPr>
      </w:pPr>
    </w:p>
    <w:p w14:paraId="02547EEB" w14:textId="74344F9B" w:rsidR="00C216FF" w:rsidRPr="003F4438" w:rsidRDefault="00C216FF" w:rsidP="004F432A">
      <w:pPr>
        <w:pStyle w:val="Prrafodelista"/>
        <w:widowControl/>
        <w:numPr>
          <w:ilvl w:val="0"/>
          <w:numId w:val="16"/>
        </w:numPr>
        <w:autoSpaceDE/>
        <w:autoSpaceDN/>
        <w:spacing w:line="276" w:lineRule="auto"/>
        <w:ind w:right="81"/>
        <w:jc w:val="both"/>
        <w:rPr>
          <w:lang w:val="es-CL"/>
        </w:rPr>
      </w:pPr>
      <w:r w:rsidRPr="003F4438">
        <w:rPr>
          <w:i/>
          <w:lang w:val="es-CL"/>
        </w:rPr>
        <w:t xml:space="preserve">Para una fenomenología de la acción. Aproximación a una teoría </w:t>
      </w:r>
      <w:proofErr w:type="spellStart"/>
      <w:r w:rsidRPr="003F4438">
        <w:rPr>
          <w:i/>
          <w:lang w:val="es-CL"/>
        </w:rPr>
        <w:t>husserliana</w:t>
      </w:r>
      <w:proofErr w:type="spellEnd"/>
      <w:r w:rsidRPr="003F4438">
        <w:rPr>
          <w:i/>
          <w:lang w:val="es-CL"/>
        </w:rPr>
        <w:t xml:space="preserve"> de la acción a partir de la idea de cumplimiento (</w:t>
      </w:r>
      <w:proofErr w:type="spellStart"/>
      <w:r w:rsidRPr="003F4438">
        <w:rPr>
          <w:i/>
          <w:lang w:val="es-CL"/>
        </w:rPr>
        <w:t>Erfüllung</w:t>
      </w:r>
      <w:proofErr w:type="spellEnd"/>
      <w:r w:rsidRPr="003F4438">
        <w:rPr>
          <w:i/>
          <w:lang w:val="es-CL"/>
        </w:rPr>
        <w:t>) práctico</w:t>
      </w:r>
      <w:r w:rsidRPr="003F4438">
        <w:rPr>
          <w:lang w:val="es-CL"/>
        </w:rPr>
        <w:t>. Pamplona: Serie Cuadernos de Anuario Filosófico, Universidad de Navarra: 2010.</w:t>
      </w:r>
      <w:r w:rsidR="00E04099">
        <w:rPr>
          <w:lang w:val="es-CL"/>
        </w:rPr>
        <w:t xml:space="preserve"> </w:t>
      </w:r>
    </w:p>
    <w:p w14:paraId="29853ADD" w14:textId="77777777" w:rsidR="000C2E53" w:rsidRPr="00EE4470" w:rsidRDefault="000C2E53" w:rsidP="004F432A">
      <w:pPr>
        <w:pStyle w:val="Textoindependiente"/>
        <w:ind w:right="81"/>
        <w:rPr>
          <w:sz w:val="20"/>
        </w:rPr>
      </w:pPr>
    </w:p>
    <w:p w14:paraId="773002EE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07ED4BB7" w14:textId="77777777" w:rsidR="00E61084" w:rsidRPr="00EE4470" w:rsidRDefault="00E61084" w:rsidP="004F432A">
      <w:pPr>
        <w:pStyle w:val="Textoindependiente"/>
        <w:spacing w:before="10" w:after="1"/>
        <w:ind w:right="81"/>
        <w:rPr>
          <w:sz w:val="11"/>
        </w:rPr>
      </w:pPr>
    </w:p>
    <w:p w14:paraId="357E6AA5" w14:textId="77777777" w:rsidR="00E61084" w:rsidRPr="00EE4470" w:rsidRDefault="00661141" w:rsidP="004F432A">
      <w:pPr>
        <w:pStyle w:val="Textoindependiente"/>
        <w:spacing w:line="20" w:lineRule="exact"/>
        <w:ind w:left="249" w:right="81"/>
        <w:rPr>
          <w:sz w:val="2"/>
        </w:rPr>
      </w:pPr>
      <w:r w:rsidRPr="00EE4470">
        <w:rPr>
          <w:noProof/>
          <w:sz w:val="2"/>
        </w:rPr>
        <mc:AlternateContent>
          <mc:Choice Requires="wpg">
            <w:drawing>
              <wp:inline distT="0" distB="0" distL="0" distR="0" wp14:anchorId="06FE5E16" wp14:editId="676C3414">
                <wp:extent cx="5879465" cy="9525"/>
                <wp:effectExtent l="12065" t="8255" r="13970" b="1270"/>
                <wp:docPr id="3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9525"/>
                          <a:chOff x="0" y="0"/>
                          <a:chExt cx="9259" cy="15"/>
                        </a:xfrm>
                      </wpg:grpSpPr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2C513" id="docshapegroup17" o:spid="_x0000_s1026" style="width:462.95pt;height:.75pt;mso-position-horizontal-relative:char;mso-position-vertical-relative:line" coordsize="92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">
                <v:line id="Line 18" o:spid="_x0000_s1027" style="position:absolute;visibility:visible;mso-wrap-style:square" from="0,8" to="92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" strokecolor="#1f4ecd"/>
                <w10:anchorlock/>
              </v:group>
            </w:pict>
          </mc:Fallback>
        </mc:AlternateContent>
      </w:r>
    </w:p>
    <w:p w14:paraId="4DCE1A80" w14:textId="77777777" w:rsidR="00E61084" w:rsidRPr="00EE4470" w:rsidRDefault="00E61084" w:rsidP="004F432A">
      <w:pPr>
        <w:pStyle w:val="Textoindependiente"/>
        <w:spacing w:before="10"/>
        <w:ind w:right="81"/>
        <w:rPr>
          <w:sz w:val="22"/>
        </w:rPr>
      </w:pPr>
    </w:p>
    <w:p w14:paraId="76DB832D" w14:textId="5D29F1DD" w:rsidR="00E61084" w:rsidRDefault="006A4015" w:rsidP="004F432A">
      <w:pPr>
        <w:pStyle w:val="Ttulo1"/>
        <w:spacing w:before="90" w:line="247" w:lineRule="auto"/>
        <w:ind w:left="863" w:right="81"/>
        <w:rPr>
          <w:color w:val="1A3CAC"/>
        </w:rPr>
      </w:pPr>
      <w:r w:rsidRPr="00EE4470">
        <w:rPr>
          <w:color w:val="1A3CAC"/>
        </w:rPr>
        <w:t>ARTÍCULOS CIENTÍFICOS EN REVISTAS EXTRANJERAS DE</w:t>
      </w:r>
      <w:r w:rsidRPr="00EE4470">
        <w:rPr>
          <w:color w:val="1A3CAC"/>
          <w:spacing w:val="40"/>
        </w:rPr>
        <w:t xml:space="preserve"> </w:t>
      </w:r>
      <w:r w:rsidRPr="00EE4470">
        <w:rPr>
          <w:color w:val="1A3CAC"/>
        </w:rPr>
        <w:t>CIRCULACIÓN INTERNACIONAL, CON COMITÉ EDITORIAL</w:t>
      </w:r>
    </w:p>
    <w:p w14:paraId="68897D17" w14:textId="20D671B9" w:rsidR="008207AB" w:rsidRDefault="008207AB" w:rsidP="00B97A8C">
      <w:pPr>
        <w:pStyle w:val="Ttulo1"/>
        <w:spacing w:before="90" w:line="247" w:lineRule="auto"/>
        <w:ind w:left="0" w:right="81"/>
        <w:rPr>
          <w:color w:val="1A3CAC"/>
        </w:rPr>
      </w:pPr>
    </w:p>
    <w:p w14:paraId="26ECACD7" w14:textId="3FB7CFE1" w:rsidR="00B97A8C" w:rsidRPr="00F970D6" w:rsidRDefault="00B97A8C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n-US"/>
        </w:rPr>
      </w:pPr>
      <w:r>
        <w:rPr>
          <w:bCs/>
          <w:lang w:val="en-US"/>
        </w:rPr>
        <w:t>“</w:t>
      </w:r>
      <w:r w:rsidRPr="00EE37E9">
        <w:rPr>
          <w:bCs/>
          <w:lang w:val="en-US"/>
        </w:rPr>
        <w:t>The ludic praxis. Phenomenological perspectives</w:t>
      </w:r>
      <w:r>
        <w:rPr>
          <w:bCs/>
          <w:lang w:val="en-US"/>
        </w:rPr>
        <w:t>”</w:t>
      </w:r>
      <w:r w:rsidRPr="00EE37E9">
        <w:rPr>
          <w:bCs/>
          <w:lang w:val="en-US"/>
        </w:rPr>
        <w:t xml:space="preserve">. </w:t>
      </w:r>
      <w:r w:rsidRPr="00F970D6">
        <w:rPr>
          <w:bCs/>
          <w:i/>
          <w:iCs/>
          <w:lang w:val="en-US"/>
        </w:rPr>
        <w:t>Husserl Studies</w:t>
      </w:r>
      <w:r w:rsidRPr="00F970D6">
        <w:rPr>
          <w:bCs/>
          <w:lang w:val="en-US"/>
        </w:rPr>
        <w:t xml:space="preserve"> 2024 (</w:t>
      </w:r>
      <w:r w:rsidR="00F970D6" w:rsidRPr="00F970D6">
        <w:rPr>
          <w:bCs/>
          <w:lang w:val="en-US"/>
        </w:rPr>
        <w:t>online first</w:t>
      </w:r>
      <w:r w:rsidRPr="00F970D6">
        <w:rPr>
          <w:bCs/>
          <w:lang w:val="en-US"/>
        </w:rPr>
        <w:t>)</w:t>
      </w:r>
      <w:r w:rsidR="00AE5BB0" w:rsidRPr="00F970D6">
        <w:rPr>
          <w:bCs/>
          <w:lang w:val="en-US"/>
        </w:rPr>
        <w:t xml:space="preserve"> [</w:t>
      </w:r>
      <w:proofErr w:type="spellStart"/>
      <w:r w:rsidR="00AE5BB0" w:rsidRPr="00F970D6">
        <w:rPr>
          <w:bCs/>
          <w:lang w:val="en-US"/>
        </w:rPr>
        <w:t>Wos</w:t>
      </w:r>
      <w:proofErr w:type="spellEnd"/>
      <w:r w:rsidR="00AE5BB0" w:rsidRPr="00F970D6">
        <w:rPr>
          <w:bCs/>
          <w:lang w:val="en-US"/>
        </w:rPr>
        <w:t>]</w:t>
      </w:r>
      <w:r w:rsidRPr="00F970D6">
        <w:rPr>
          <w:bCs/>
          <w:lang w:val="en-US"/>
        </w:rPr>
        <w:t xml:space="preserve">. </w:t>
      </w:r>
    </w:p>
    <w:p w14:paraId="485000D2" w14:textId="0C46E0C4" w:rsidR="00B97A8C" w:rsidRPr="00B97A8C" w:rsidRDefault="00EE37E9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s-CL"/>
        </w:rPr>
      </w:pPr>
      <w:r w:rsidRPr="004112CB">
        <w:rPr>
          <w:bCs/>
          <w:lang w:val="en-US"/>
        </w:rPr>
        <w:t>“</w:t>
      </w:r>
      <w:proofErr w:type="spellStart"/>
      <w:r w:rsidRPr="004112CB">
        <w:rPr>
          <w:bCs/>
          <w:i/>
          <w:iCs/>
          <w:lang w:val="en-US"/>
        </w:rPr>
        <w:t>Gottesglaube</w:t>
      </w:r>
      <w:proofErr w:type="spellEnd"/>
      <w:r w:rsidRPr="004112CB">
        <w:rPr>
          <w:bCs/>
          <w:lang w:val="en-US"/>
        </w:rPr>
        <w:t xml:space="preserve"> as </w:t>
      </w:r>
      <w:proofErr w:type="spellStart"/>
      <w:r w:rsidRPr="004112CB">
        <w:rPr>
          <w:bCs/>
          <w:i/>
          <w:iCs/>
          <w:lang w:val="en-US"/>
        </w:rPr>
        <w:t>Glaubenstrotz</w:t>
      </w:r>
      <w:proofErr w:type="spellEnd"/>
      <w:r w:rsidRPr="004112CB">
        <w:rPr>
          <w:bCs/>
          <w:lang w:val="en-US"/>
        </w:rPr>
        <w:t xml:space="preserve">. The concessive structure of the Christian religious attitude”. </w:t>
      </w:r>
      <w:r w:rsidRPr="004112CB">
        <w:rPr>
          <w:bCs/>
          <w:i/>
          <w:iCs/>
          <w:lang w:val="es-CL"/>
        </w:rPr>
        <w:t xml:space="preserve">Continental </w:t>
      </w:r>
      <w:proofErr w:type="spellStart"/>
      <w:r w:rsidRPr="004112CB">
        <w:rPr>
          <w:bCs/>
          <w:i/>
          <w:iCs/>
          <w:lang w:val="es-CL"/>
        </w:rPr>
        <w:t>Philosophy</w:t>
      </w:r>
      <w:proofErr w:type="spellEnd"/>
      <w:r w:rsidRPr="004112CB">
        <w:rPr>
          <w:bCs/>
          <w:i/>
          <w:iCs/>
          <w:lang w:val="es-CL"/>
        </w:rPr>
        <w:t xml:space="preserve"> </w:t>
      </w:r>
      <w:proofErr w:type="spellStart"/>
      <w:r w:rsidRPr="004112CB">
        <w:rPr>
          <w:bCs/>
          <w:i/>
          <w:iCs/>
          <w:lang w:val="es-CL"/>
        </w:rPr>
        <w:t>Review</w:t>
      </w:r>
      <w:proofErr w:type="spellEnd"/>
      <w:r w:rsidRPr="004112CB">
        <w:rPr>
          <w:bCs/>
          <w:lang w:val="es-CL"/>
        </w:rPr>
        <w:t xml:space="preserve"> 57 (2024): 53-87 (en coautoría con R. Rubio)</w:t>
      </w:r>
      <w:r w:rsidR="00AE5BB0">
        <w:rPr>
          <w:bCs/>
          <w:lang w:val="es-CL"/>
        </w:rPr>
        <w:t xml:space="preserve"> [</w:t>
      </w:r>
      <w:proofErr w:type="spellStart"/>
      <w:r w:rsidR="00AE5BB0">
        <w:rPr>
          <w:bCs/>
          <w:lang w:val="es-CL"/>
        </w:rPr>
        <w:t>Wos</w:t>
      </w:r>
      <w:proofErr w:type="spellEnd"/>
      <w:r w:rsidR="00AE5BB0">
        <w:rPr>
          <w:bCs/>
          <w:lang w:val="es-CL"/>
        </w:rPr>
        <w:t>]</w:t>
      </w:r>
      <w:r w:rsidRPr="004112CB">
        <w:rPr>
          <w:bCs/>
          <w:lang w:val="es-CL"/>
        </w:rPr>
        <w:t>.</w:t>
      </w:r>
    </w:p>
    <w:p w14:paraId="6A848C3A" w14:textId="33B2E90C" w:rsidR="00EE37E9" w:rsidRPr="00B97A8C" w:rsidRDefault="00C216FF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n-US"/>
        </w:rPr>
      </w:pPr>
      <w:r w:rsidRPr="00EE37E9">
        <w:rPr>
          <w:color w:val="000000"/>
          <w:lang w:val="en-US"/>
        </w:rPr>
        <w:t xml:space="preserve">“Normality as background causality”. </w:t>
      </w:r>
      <w:r w:rsidRPr="00EE37E9">
        <w:rPr>
          <w:i/>
          <w:iCs/>
          <w:color w:val="000000"/>
          <w:lang w:val="en-US"/>
        </w:rPr>
        <w:t xml:space="preserve">Husserl Studies </w:t>
      </w:r>
      <w:r w:rsidRPr="00EE37E9">
        <w:rPr>
          <w:color w:val="000000"/>
          <w:lang w:val="en-US"/>
        </w:rPr>
        <w:t>38/2 (2022): 197-201</w:t>
      </w:r>
      <w:r w:rsidR="00AE5BB0">
        <w:rPr>
          <w:color w:val="000000"/>
          <w:lang w:val="en-US"/>
        </w:rPr>
        <w:t xml:space="preserve"> [</w:t>
      </w:r>
      <w:proofErr w:type="spellStart"/>
      <w:r w:rsidR="00AE5BB0">
        <w:rPr>
          <w:color w:val="000000"/>
          <w:lang w:val="en-US"/>
        </w:rPr>
        <w:t>Wos</w:t>
      </w:r>
      <w:proofErr w:type="spellEnd"/>
      <w:r w:rsidR="00AE5BB0">
        <w:rPr>
          <w:color w:val="000000"/>
          <w:lang w:val="en-US"/>
        </w:rPr>
        <w:t>]</w:t>
      </w:r>
      <w:r w:rsidRPr="00EE37E9">
        <w:rPr>
          <w:color w:val="000000"/>
          <w:lang w:val="en-US"/>
        </w:rPr>
        <w:t>.</w:t>
      </w:r>
    </w:p>
    <w:p w14:paraId="58AF75EF" w14:textId="67EB8536" w:rsidR="00EE37E9" w:rsidRPr="00B97A8C" w:rsidRDefault="00C216FF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n-US"/>
        </w:rPr>
      </w:pPr>
      <w:r w:rsidRPr="00EE37E9">
        <w:rPr>
          <w:color w:val="000000"/>
          <w:lang w:val="en-US"/>
        </w:rPr>
        <w:t>“</w:t>
      </w:r>
      <w:proofErr w:type="spellStart"/>
      <w:r w:rsidRPr="00EE37E9">
        <w:rPr>
          <w:color w:val="000000"/>
          <w:lang w:val="en-US"/>
        </w:rPr>
        <w:t>Horizonality</w:t>
      </w:r>
      <w:proofErr w:type="spellEnd"/>
      <w:r w:rsidRPr="00EE37E9">
        <w:rPr>
          <w:color w:val="000000"/>
          <w:lang w:val="en-US"/>
        </w:rPr>
        <w:t xml:space="preserve"> and defeasibility”. </w:t>
      </w:r>
      <w:r w:rsidRPr="00EE37E9">
        <w:rPr>
          <w:i/>
          <w:color w:val="000000"/>
          <w:lang w:val="en-US"/>
        </w:rPr>
        <w:t>Husserl Studies</w:t>
      </w:r>
      <w:r w:rsidRPr="00EE37E9">
        <w:rPr>
          <w:color w:val="000000"/>
          <w:lang w:val="en-US"/>
        </w:rPr>
        <w:t xml:space="preserve"> 35/3 (2019) 225-247</w:t>
      </w:r>
      <w:r w:rsidR="00AE5BB0">
        <w:rPr>
          <w:color w:val="000000"/>
          <w:lang w:val="en-US"/>
        </w:rPr>
        <w:t xml:space="preserve"> [</w:t>
      </w:r>
      <w:proofErr w:type="spellStart"/>
      <w:r w:rsidR="00AE5BB0">
        <w:rPr>
          <w:color w:val="000000"/>
          <w:lang w:val="en-US"/>
        </w:rPr>
        <w:t>Wos</w:t>
      </w:r>
      <w:proofErr w:type="spellEnd"/>
      <w:r w:rsidR="00AE5BB0">
        <w:rPr>
          <w:color w:val="000000"/>
          <w:lang w:val="en-US"/>
        </w:rPr>
        <w:t>]</w:t>
      </w:r>
      <w:r w:rsidRPr="00EE37E9">
        <w:rPr>
          <w:color w:val="000000"/>
          <w:lang w:val="en-US"/>
        </w:rPr>
        <w:t>.</w:t>
      </w:r>
    </w:p>
    <w:p w14:paraId="1C56AAB1" w14:textId="066D2C08" w:rsidR="00EE37E9" w:rsidRPr="00EE37E9" w:rsidRDefault="00C216FF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s-CL"/>
        </w:rPr>
      </w:pPr>
      <w:r w:rsidRPr="00EE37E9">
        <w:rPr>
          <w:color w:val="000000"/>
          <w:lang w:val="es-CL"/>
        </w:rPr>
        <w:t>“</w:t>
      </w:r>
      <w:proofErr w:type="spellStart"/>
      <w:r w:rsidRPr="00EE37E9">
        <w:rPr>
          <w:color w:val="000000"/>
          <w:lang w:val="es-CL"/>
        </w:rPr>
        <w:t>Horizonticidad</w:t>
      </w:r>
      <w:proofErr w:type="spellEnd"/>
      <w:r w:rsidRPr="00EE37E9">
        <w:rPr>
          <w:color w:val="000000"/>
          <w:lang w:val="es-CL"/>
        </w:rPr>
        <w:t xml:space="preserve"> y tipicidad en la praxis y proto-praxis </w:t>
      </w:r>
      <w:proofErr w:type="spellStart"/>
      <w:r w:rsidRPr="00EE37E9">
        <w:rPr>
          <w:color w:val="000000"/>
          <w:lang w:val="es-CL"/>
        </w:rPr>
        <w:t>husserliana</w:t>
      </w:r>
      <w:proofErr w:type="spellEnd"/>
      <w:r w:rsidRPr="00EE37E9">
        <w:rPr>
          <w:color w:val="000000"/>
          <w:lang w:val="es-CL"/>
        </w:rPr>
        <w:t xml:space="preserve">”. </w:t>
      </w:r>
      <w:r w:rsidRPr="00EE37E9">
        <w:rPr>
          <w:i/>
          <w:color w:val="000000"/>
          <w:lang w:val="es-CL"/>
        </w:rPr>
        <w:t>Anuario Filosófico</w:t>
      </w:r>
      <w:r w:rsidRPr="00EE37E9">
        <w:rPr>
          <w:color w:val="000000"/>
          <w:lang w:val="es-CL"/>
        </w:rPr>
        <w:t xml:space="preserve"> 46/3 (2013): 565-592</w:t>
      </w:r>
      <w:r w:rsidR="00AE5BB0">
        <w:rPr>
          <w:color w:val="000000"/>
          <w:lang w:val="es-CL"/>
        </w:rPr>
        <w:t xml:space="preserve"> [ISI]</w:t>
      </w:r>
      <w:r w:rsidRPr="00EE37E9">
        <w:rPr>
          <w:color w:val="000000"/>
          <w:lang w:val="es-CL"/>
        </w:rPr>
        <w:t>.</w:t>
      </w:r>
    </w:p>
    <w:p w14:paraId="2028C4A7" w14:textId="17652638" w:rsidR="00035671" w:rsidRPr="00EE37E9" w:rsidRDefault="00C216FF" w:rsidP="00B97A8C">
      <w:pPr>
        <w:pStyle w:val="Prrafodelista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s-CL"/>
        </w:rPr>
      </w:pPr>
      <w:r w:rsidRPr="00EE37E9">
        <w:rPr>
          <w:lang w:val="es-CL"/>
        </w:rPr>
        <w:lastRenderedPageBreak/>
        <w:t xml:space="preserve">“La estructura de la razón instrumental según Edmund Husserl”. </w:t>
      </w:r>
      <w:r w:rsidRPr="00EE37E9">
        <w:rPr>
          <w:i/>
          <w:lang w:val="es-CL"/>
        </w:rPr>
        <w:t>Ideas y Valores</w:t>
      </w:r>
      <w:r w:rsidRPr="00EE37E9">
        <w:rPr>
          <w:lang w:val="es-CL"/>
        </w:rPr>
        <w:t xml:space="preserve"> 62, n. 151 (2013): 143-167</w:t>
      </w:r>
      <w:r w:rsidR="00AE5BB0">
        <w:rPr>
          <w:lang w:val="es-CL"/>
        </w:rPr>
        <w:t xml:space="preserve"> [ISI]</w:t>
      </w:r>
      <w:r w:rsidRPr="00EE37E9">
        <w:rPr>
          <w:lang w:val="es-CL"/>
        </w:rPr>
        <w:t>.</w:t>
      </w:r>
    </w:p>
    <w:p w14:paraId="26F9A5E9" w14:textId="77777777" w:rsidR="000C2E53" w:rsidRPr="00EE4470" w:rsidRDefault="000C2E53" w:rsidP="004F432A">
      <w:pPr>
        <w:pStyle w:val="Textoindependiente"/>
        <w:ind w:right="81"/>
        <w:rPr>
          <w:sz w:val="20"/>
        </w:rPr>
      </w:pPr>
    </w:p>
    <w:p w14:paraId="525EAE37" w14:textId="77777777" w:rsidR="00E61084" w:rsidRPr="00EE4470" w:rsidRDefault="00661141" w:rsidP="004F432A">
      <w:pPr>
        <w:pStyle w:val="Textoindependiente"/>
        <w:spacing w:before="10"/>
        <w:ind w:right="81"/>
        <w:rPr>
          <w:sz w:val="16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500041" wp14:editId="56269F8B">
                <wp:simplePos x="0" y="0"/>
                <wp:positionH relativeFrom="page">
                  <wp:posOffset>1056640</wp:posOffset>
                </wp:positionH>
                <wp:positionV relativeFrom="paragraph">
                  <wp:posOffset>138430</wp:posOffset>
                </wp:positionV>
                <wp:extent cx="5862320" cy="280035"/>
                <wp:effectExtent l="0" t="0" r="0" b="0"/>
                <wp:wrapTopAndBottom/>
                <wp:docPr id="3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B771" w14:textId="77777777" w:rsidR="00E61084" w:rsidRDefault="006A4015">
                            <w:pPr>
                              <w:pStyle w:val="Textoindependiente"/>
                              <w:spacing w:before="102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preparación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arbitraje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0041" id="docshape27" o:spid="_x0000_s1033" type="#_x0000_t202" style="position:absolute;margin-left:83.2pt;margin-top:10.9pt;width:461.6pt;height:22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" fillcolor="#1f4ecd" stroked="f">
                <v:textbox inset="0,0,0,0">
                  <w:txbxContent>
                    <w:p w14:paraId="2610B771" w14:textId="77777777" w:rsidR="00E61084" w:rsidRDefault="006A4015">
                      <w:pPr>
                        <w:pStyle w:val="Textoindependiente"/>
                        <w:spacing w:before="102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preparación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arbitraje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9C238" w14:textId="32C99E01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7BBF4801" w14:textId="77777777" w:rsidR="00C216FF" w:rsidRPr="00EE4470" w:rsidRDefault="00C216FF" w:rsidP="004F432A">
      <w:pPr>
        <w:pStyle w:val="Textoindependiente"/>
        <w:ind w:right="81"/>
        <w:rPr>
          <w:sz w:val="20"/>
        </w:rPr>
      </w:pPr>
    </w:p>
    <w:p w14:paraId="55771AA7" w14:textId="15DED310" w:rsidR="00EE4470" w:rsidRPr="003F4438" w:rsidRDefault="00EE4470" w:rsidP="004112CB">
      <w:pPr>
        <w:pStyle w:val="Prrafodelista"/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ind w:right="81"/>
        <w:jc w:val="both"/>
        <w:rPr>
          <w:bCs/>
          <w:lang w:val="en-US"/>
        </w:rPr>
      </w:pPr>
      <w:r w:rsidRPr="003F4438">
        <w:rPr>
          <w:bCs/>
          <w:lang w:val="en-US"/>
        </w:rPr>
        <w:t>“The artwork and the tool. Contributions to a phenomenology of artifacts” (</w:t>
      </w:r>
      <w:proofErr w:type="spellStart"/>
      <w:r w:rsidRPr="003F4438">
        <w:rPr>
          <w:bCs/>
          <w:lang w:val="en-US"/>
        </w:rPr>
        <w:t>en</w:t>
      </w:r>
      <w:proofErr w:type="spellEnd"/>
      <w:r w:rsidRPr="003F4438">
        <w:rPr>
          <w:bCs/>
          <w:lang w:val="en-US"/>
        </w:rPr>
        <w:t xml:space="preserve"> </w:t>
      </w:r>
      <w:proofErr w:type="spellStart"/>
      <w:r w:rsidRPr="003F4438">
        <w:rPr>
          <w:bCs/>
          <w:lang w:val="en-US"/>
        </w:rPr>
        <w:t>preparación</w:t>
      </w:r>
      <w:proofErr w:type="spellEnd"/>
      <w:r w:rsidRPr="003F4438">
        <w:rPr>
          <w:bCs/>
          <w:lang w:val="en-US"/>
        </w:rPr>
        <w:t>).</w:t>
      </w:r>
      <w:r w:rsidR="003F4438">
        <w:rPr>
          <w:bCs/>
          <w:lang w:val="en-US"/>
        </w:rPr>
        <w:t xml:space="preserve"> </w:t>
      </w:r>
    </w:p>
    <w:p w14:paraId="02121F3E" w14:textId="77777777" w:rsidR="00E61084" w:rsidRPr="00EE4470" w:rsidRDefault="00E61084" w:rsidP="004F432A">
      <w:pPr>
        <w:pStyle w:val="Textoindependiente"/>
        <w:ind w:right="81"/>
        <w:rPr>
          <w:sz w:val="20"/>
          <w:lang w:val="en-US"/>
        </w:rPr>
      </w:pPr>
    </w:p>
    <w:p w14:paraId="0C454C64" w14:textId="77777777" w:rsidR="00E61084" w:rsidRPr="00EE4470" w:rsidRDefault="00661141" w:rsidP="004F432A">
      <w:pPr>
        <w:pStyle w:val="Textoindependiente"/>
        <w:spacing w:before="9"/>
        <w:ind w:right="81"/>
        <w:rPr>
          <w:sz w:val="23"/>
          <w:lang w:val="en-US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0EA6C3" wp14:editId="51207C40">
                <wp:simplePos x="0" y="0"/>
                <wp:positionH relativeFrom="page">
                  <wp:posOffset>1056640</wp:posOffset>
                </wp:positionH>
                <wp:positionV relativeFrom="paragraph">
                  <wp:posOffset>189230</wp:posOffset>
                </wp:positionV>
                <wp:extent cx="5862320" cy="280035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C463" w14:textId="77777777" w:rsidR="00E61084" w:rsidRDefault="006A4015">
                            <w:pPr>
                              <w:pStyle w:val="Textoindependiente"/>
                              <w:spacing w:before="114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Conferencias</w:t>
                            </w:r>
                            <w:r>
                              <w:rPr>
                                <w:color w:val="FD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</w:t>
                            </w:r>
                            <w:r>
                              <w:rPr>
                                <w:color w:val="FD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auditorios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profesionales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A6C3" id="docshape29" o:spid="_x0000_s1034" type="#_x0000_t202" style="position:absolute;margin-left:83.2pt;margin-top:14.9pt;width:461.6pt;height:22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OTv8Q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" fillcolor="#1f4ecd" stroked="f">
                <v:textbox inset="0,0,0,0">
                  <w:txbxContent>
                    <w:p w14:paraId="1FACC463" w14:textId="77777777" w:rsidR="00E61084" w:rsidRDefault="006A4015">
                      <w:pPr>
                        <w:pStyle w:val="Textoindependiente"/>
                        <w:spacing w:before="114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Conferencias</w:t>
                      </w:r>
                      <w:r>
                        <w:rPr>
                          <w:color w:val="FD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</w:t>
                      </w:r>
                      <w:r>
                        <w:rPr>
                          <w:color w:val="FD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auditorios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profesionales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05B04" w14:textId="55CD664F" w:rsidR="00E61084" w:rsidRPr="00EE4470" w:rsidRDefault="00E61084" w:rsidP="004F432A">
      <w:pPr>
        <w:pStyle w:val="Textoindependiente"/>
        <w:ind w:right="81"/>
        <w:rPr>
          <w:sz w:val="20"/>
          <w:lang w:val="en-US"/>
        </w:rPr>
      </w:pPr>
    </w:p>
    <w:p w14:paraId="43DAC3B5" w14:textId="3929BAD0" w:rsidR="00C216FF" w:rsidRDefault="00C216FF" w:rsidP="004F432A">
      <w:pPr>
        <w:pStyle w:val="Textoindependiente"/>
        <w:ind w:right="81" w:firstLine="720"/>
        <w:rPr>
          <w:sz w:val="22"/>
          <w:szCs w:val="22"/>
        </w:rPr>
      </w:pPr>
      <w:r w:rsidRPr="00EE4470">
        <w:rPr>
          <w:sz w:val="22"/>
          <w:szCs w:val="22"/>
        </w:rPr>
        <w:t xml:space="preserve">Selección (últimos </w:t>
      </w:r>
      <w:r w:rsidR="00EE4470">
        <w:rPr>
          <w:sz w:val="22"/>
          <w:szCs w:val="22"/>
        </w:rPr>
        <w:t>cinco</w:t>
      </w:r>
      <w:r w:rsidRPr="00EE4470">
        <w:rPr>
          <w:sz w:val="22"/>
          <w:szCs w:val="22"/>
        </w:rPr>
        <w:t xml:space="preserve"> años):</w:t>
      </w:r>
      <w:r w:rsidR="00635D08">
        <w:rPr>
          <w:sz w:val="22"/>
          <w:szCs w:val="22"/>
        </w:rPr>
        <w:t xml:space="preserve">  </w:t>
      </w:r>
    </w:p>
    <w:p w14:paraId="56E7F46E" w14:textId="77777777" w:rsidR="008D64C6" w:rsidRDefault="008D64C6" w:rsidP="004F432A">
      <w:pPr>
        <w:pStyle w:val="Textoindependiente"/>
        <w:ind w:right="81" w:firstLine="720"/>
        <w:rPr>
          <w:sz w:val="22"/>
          <w:szCs w:val="22"/>
        </w:rPr>
      </w:pPr>
    </w:p>
    <w:p w14:paraId="1ED996E0" w14:textId="50D00441" w:rsidR="008D64C6" w:rsidRPr="00EE4470" w:rsidRDefault="008D64C6" w:rsidP="00802B3F">
      <w:pPr>
        <w:pStyle w:val="Textoindependiente"/>
        <w:numPr>
          <w:ilvl w:val="0"/>
          <w:numId w:val="14"/>
        </w:numPr>
        <w:spacing w:line="276" w:lineRule="auto"/>
        <w:ind w:right="81"/>
        <w:jc w:val="both"/>
        <w:rPr>
          <w:sz w:val="22"/>
          <w:szCs w:val="22"/>
        </w:rPr>
      </w:pPr>
      <w:r>
        <w:rPr>
          <w:sz w:val="22"/>
          <w:szCs w:val="22"/>
        </w:rPr>
        <w:t>“Conciencia desdoblada e irrealidad</w:t>
      </w:r>
      <w:r w:rsidR="00603E22">
        <w:rPr>
          <w:sz w:val="22"/>
          <w:szCs w:val="22"/>
        </w:rPr>
        <w:t>: el caso del juego</w:t>
      </w:r>
      <w:r>
        <w:rPr>
          <w:sz w:val="22"/>
          <w:szCs w:val="22"/>
        </w:rPr>
        <w:t>”</w:t>
      </w:r>
      <w:r w:rsidR="008207AB">
        <w:rPr>
          <w:sz w:val="22"/>
          <w:szCs w:val="22"/>
        </w:rPr>
        <w:t>. Ponencia.</w:t>
      </w:r>
      <w:r w:rsidR="00603E22">
        <w:rPr>
          <w:sz w:val="22"/>
          <w:szCs w:val="22"/>
        </w:rPr>
        <w:t xml:space="preserve"> I Simposio internacional sobre los sueños. Universidad de Santiago de Chile. 29</w:t>
      </w:r>
      <w:r w:rsidR="00802B3F">
        <w:rPr>
          <w:sz w:val="22"/>
          <w:szCs w:val="22"/>
        </w:rPr>
        <w:t>.11.</w:t>
      </w:r>
      <w:r w:rsidR="00603E22">
        <w:rPr>
          <w:sz w:val="22"/>
          <w:szCs w:val="22"/>
        </w:rPr>
        <w:t>2023.</w:t>
      </w:r>
    </w:p>
    <w:p w14:paraId="6DC894DB" w14:textId="41959391" w:rsidR="00EE4470" w:rsidRPr="00603E22" w:rsidRDefault="008D64C6" w:rsidP="00802B3F">
      <w:pPr>
        <w:pStyle w:val="Textoindependiente"/>
        <w:numPr>
          <w:ilvl w:val="0"/>
          <w:numId w:val="14"/>
        </w:numPr>
        <w:spacing w:line="276" w:lineRule="auto"/>
        <w:ind w:right="81"/>
        <w:jc w:val="both"/>
        <w:rPr>
          <w:sz w:val="22"/>
          <w:szCs w:val="22"/>
          <w:lang w:val="es-CL"/>
        </w:rPr>
      </w:pPr>
      <w:r w:rsidRPr="00B97A8C">
        <w:rPr>
          <w:sz w:val="22"/>
          <w:szCs w:val="22"/>
          <w:lang w:val="en-US"/>
        </w:rPr>
        <w:t xml:space="preserve">“The </w:t>
      </w:r>
      <w:r w:rsidR="00802B3F" w:rsidRPr="00B97A8C">
        <w:rPr>
          <w:sz w:val="22"/>
          <w:szCs w:val="22"/>
          <w:lang w:val="en-US"/>
        </w:rPr>
        <w:t>l</w:t>
      </w:r>
      <w:r w:rsidRPr="00B97A8C">
        <w:rPr>
          <w:sz w:val="22"/>
          <w:szCs w:val="22"/>
          <w:lang w:val="en-US"/>
        </w:rPr>
        <w:t xml:space="preserve">udic </w:t>
      </w:r>
      <w:r w:rsidR="00802B3F" w:rsidRPr="00B97A8C">
        <w:rPr>
          <w:sz w:val="22"/>
          <w:szCs w:val="22"/>
          <w:lang w:val="en-US"/>
        </w:rPr>
        <w:t>p</w:t>
      </w:r>
      <w:r w:rsidRPr="00B97A8C">
        <w:rPr>
          <w:sz w:val="22"/>
          <w:szCs w:val="22"/>
          <w:lang w:val="en-US"/>
        </w:rPr>
        <w:t>raxis. Perspectives from Fink”</w:t>
      </w:r>
      <w:r w:rsidR="008207AB" w:rsidRPr="00B97A8C">
        <w:rPr>
          <w:sz w:val="22"/>
          <w:szCs w:val="22"/>
          <w:lang w:val="en-US"/>
        </w:rPr>
        <w:t>.</w:t>
      </w:r>
      <w:r w:rsidR="00603E22" w:rsidRPr="00B97A8C">
        <w:rPr>
          <w:sz w:val="22"/>
          <w:szCs w:val="22"/>
          <w:lang w:val="en-US"/>
        </w:rPr>
        <w:t xml:space="preserve"> </w:t>
      </w:r>
      <w:r w:rsidR="008207AB">
        <w:rPr>
          <w:sz w:val="22"/>
          <w:szCs w:val="22"/>
          <w:lang w:val="es-CL"/>
        </w:rPr>
        <w:t xml:space="preserve">Ponencia. </w:t>
      </w:r>
      <w:r w:rsidR="00603E22" w:rsidRPr="00603E22">
        <w:rPr>
          <w:sz w:val="22"/>
          <w:szCs w:val="22"/>
          <w:lang w:val="es-CL"/>
        </w:rPr>
        <w:t xml:space="preserve">VII Congreso internacional de la Sociedad </w:t>
      </w:r>
      <w:r w:rsidR="00603E22">
        <w:rPr>
          <w:sz w:val="22"/>
          <w:szCs w:val="22"/>
          <w:lang w:val="es-CL"/>
        </w:rPr>
        <w:t>Iberoamericana de Estudios Heideggerianos (SIEH)</w:t>
      </w:r>
      <w:r w:rsidR="00854F09">
        <w:rPr>
          <w:sz w:val="22"/>
          <w:szCs w:val="22"/>
          <w:lang w:val="es-CL"/>
        </w:rPr>
        <w:t>”</w:t>
      </w:r>
      <w:r w:rsidR="00603E22">
        <w:rPr>
          <w:sz w:val="22"/>
          <w:szCs w:val="22"/>
          <w:lang w:val="es-CL"/>
        </w:rPr>
        <w:t xml:space="preserve">. Universidad de Chile/Pontificia Universidad Católica de Valparaíso/Pontificia Universidad Católica de Chile. </w:t>
      </w:r>
      <w:r w:rsidR="00603E22" w:rsidRPr="00603E22">
        <w:rPr>
          <w:sz w:val="22"/>
          <w:szCs w:val="22"/>
          <w:lang w:val="es-CL"/>
        </w:rPr>
        <w:t>4</w:t>
      </w:r>
      <w:r w:rsidR="00802B3F">
        <w:rPr>
          <w:sz w:val="22"/>
          <w:szCs w:val="22"/>
          <w:lang w:val="es-CL"/>
        </w:rPr>
        <w:t>.10.</w:t>
      </w:r>
      <w:r w:rsidR="00603E22" w:rsidRPr="00603E22">
        <w:rPr>
          <w:sz w:val="22"/>
          <w:szCs w:val="22"/>
          <w:lang w:val="es-CL"/>
        </w:rPr>
        <w:t>2023.</w:t>
      </w:r>
      <w:r w:rsidRPr="00603E22">
        <w:rPr>
          <w:sz w:val="22"/>
          <w:szCs w:val="22"/>
          <w:lang w:val="es-CL"/>
        </w:rPr>
        <w:t xml:space="preserve"> </w:t>
      </w:r>
    </w:p>
    <w:p w14:paraId="4B313644" w14:textId="18114A97" w:rsidR="00802B3F" w:rsidRPr="00802B3F" w:rsidRDefault="00EE4470" w:rsidP="00802B3F">
      <w:pPr>
        <w:pStyle w:val="Prrafodelista"/>
        <w:widowControl/>
        <w:numPr>
          <w:ilvl w:val="0"/>
          <w:numId w:val="14"/>
        </w:numPr>
        <w:autoSpaceDE/>
        <w:autoSpaceDN/>
        <w:spacing w:line="276" w:lineRule="auto"/>
        <w:ind w:right="81"/>
        <w:jc w:val="both"/>
        <w:rPr>
          <w:lang w:val="es-CL"/>
        </w:rPr>
      </w:pPr>
      <w:r w:rsidRPr="00635D08">
        <w:rPr>
          <w:lang w:val="es-CL"/>
        </w:rPr>
        <w:t>“Husserl y Kierkegaard”</w:t>
      </w:r>
      <w:r w:rsidR="008207AB">
        <w:rPr>
          <w:lang w:val="es-CL"/>
        </w:rPr>
        <w:t>.</w:t>
      </w:r>
      <w:r w:rsidR="00802B3F">
        <w:rPr>
          <w:lang w:val="es-CL"/>
        </w:rPr>
        <w:t xml:space="preserve"> </w:t>
      </w:r>
      <w:r w:rsidR="008207AB">
        <w:rPr>
          <w:lang w:val="es-CL"/>
        </w:rPr>
        <w:t>Ponencia.</w:t>
      </w:r>
      <w:r w:rsidRPr="00EE4470">
        <w:t xml:space="preserve"> </w:t>
      </w:r>
      <w:r w:rsidR="00802B3F">
        <w:t xml:space="preserve">Encuentro nacional de Filosofía de la Religión. Universidad Alberto Hurtado. 12.01.2023; y en </w:t>
      </w:r>
      <w:r w:rsidRPr="00EE4470">
        <w:t xml:space="preserve">V Coloquio Internacional Husserl. </w:t>
      </w:r>
      <w:r w:rsidRPr="00802B3F">
        <w:rPr>
          <w:lang w:val="es-CL"/>
        </w:rPr>
        <w:t xml:space="preserve">Husserl y la fenomenología de la religión. Universidad Alberto Hurtado. </w:t>
      </w:r>
      <w:r w:rsidR="00802B3F">
        <w:rPr>
          <w:lang w:val="es-CL"/>
        </w:rPr>
        <w:t>08.11.</w:t>
      </w:r>
      <w:r w:rsidRPr="00802B3F">
        <w:rPr>
          <w:lang w:val="es-CL"/>
        </w:rPr>
        <w:t>2022.</w:t>
      </w:r>
    </w:p>
    <w:p w14:paraId="7C4E4906" w14:textId="77777777" w:rsidR="00F970D6" w:rsidRDefault="00EE4470" w:rsidP="00F970D6">
      <w:pPr>
        <w:pStyle w:val="Prrafodelista"/>
        <w:widowControl/>
        <w:numPr>
          <w:ilvl w:val="0"/>
          <w:numId w:val="14"/>
        </w:numPr>
        <w:autoSpaceDE/>
        <w:autoSpaceDN/>
        <w:spacing w:line="276" w:lineRule="auto"/>
        <w:ind w:right="81"/>
        <w:jc w:val="both"/>
        <w:rPr>
          <w:lang w:val="en-US"/>
        </w:rPr>
      </w:pPr>
      <w:r w:rsidRPr="00635D08">
        <w:rPr>
          <w:lang w:val="en-US"/>
        </w:rPr>
        <w:t>“</w:t>
      </w:r>
      <w:proofErr w:type="spellStart"/>
      <w:r w:rsidR="00854F09" w:rsidRPr="00854F09">
        <w:rPr>
          <w:i/>
          <w:iCs/>
          <w:lang w:val="en-US"/>
        </w:rPr>
        <w:t>Gottesglaube</w:t>
      </w:r>
      <w:proofErr w:type="spellEnd"/>
      <w:r w:rsidR="00854F09" w:rsidRPr="00854F09">
        <w:rPr>
          <w:i/>
          <w:iCs/>
          <w:lang w:val="en-US"/>
        </w:rPr>
        <w:t xml:space="preserve"> </w:t>
      </w:r>
      <w:r w:rsidR="00854F09" w:rsidRPr="00854F09">
        <w:rPr>
          <w:lang w:val="en-US"/>
        </w:rPr>
        <w:t>as</w:t>
      </w:r>
      <w:r w:rsidR="00854F09" w:rsidRPr="00854F09">
        <w:rPr>
          <w:i/>
          <w:iCs/>
          <w:lang w:val="en-US"/>
        </w:rPr>
        <w:t xml:space="preserve"> </w:t>
      </w:r>
      <w:proofErr w:type="spellStart"/>
      <w:r w:rsidR="00854F09" w:rsidRPr="00854F09">
        <w:rPr>
          <w:i/>
          <w:iCs/>
          <w:lang w:val="en-US"/>
        </w:rPr>
        <w:t>Glaubenstrotz</w:t>
      </w:r>
      <w:proofErr w:type="spellEnd"/>
      <w:r w:rsidR="00854F09">
        <w:rPr>
          <w:lang w:val="en-US"/>
        </w:rPr>
        <w:t xml:space="preserve">: </w:t>
      </w:r>
      <w:r w:rsidRPr="00635D08">
        <w:rPr>
          <w:lang w:val="en-US"/>
        </w:rPr>
        <w:t xml:space="preserve">The </w:t>
      </w:r>
      <w:r w:rsidR="00854F09">
        <w:rPr>
          <w:lang w:val="en-US"/>
        </w:rPr>
        <w:t>c</w:t>
      </w:r>
      <w:r w:rsidRPr="00635D08">
        <w:rPr>
          <w:lang w:val="en-US"/>
        </w:rPr>
        <w:t xml:space="preserve">oncessive </w:t>
      </w:r>
      <w:r w:rsidR="00854F09">
        <w:rPr>
          <w:lang w:val="en-US"/>
        </w:rPr>
        <w:t>s</w:t>
      </w:r>
      <w:r w:rsidRPr="00635D08">
        <w:rPr>
          <w:lang w:val="en-US"/>
        </w:rPr>
        <w:t xml:space="preserve">tructure of </w:t>
      </w:r>
      <w:r w:rsidR="00854F09">
        <w:rPr>
          <w:lang w:val="en-US"/>
        </w:rPr>
        <w:t>r</w:t>
      </w:r>
      <w:r w:rsidRPr="00635D08">
        <w:rPr>
          <w:lang w:val="en-US"/>
        </w:rPr>
        <w:t xml:space="preserve">eligious </w:t>
      </w:r>
      <w:r w:rsidR="00854F09">
        <w:rPr>
          <w:lang w:val="en-US"/>
        </w:rPr>
        <w:t>e</w:t>
      </w:r>
      <w:r w:rsidRPr="00635D08">
        <w:rPr>
          <w:lang w:val="en-US"/>
        </w:rPr>
        <w:t>xperience”</w:t>
      </w:r>
      <w:r w:rsidR="008207AB">
        <w:rPr>
          <w:lang w:val="en-US"/>
        </w:rPr>
        <w:t xml:space="preserve">. </w:t>
      </w:r>
      <w:proofErr w:type="spellStart"/>
      <w:r w:rsidR="008207AB">
        <w:rPr>
          <w:lang w:val="en-US"/>
        </w:rPr>
        <w:t>Ponencia</w:t>
      </w:r>
      <w:proofErr w:type="spellEnd"/>
      <w:r w:rsidR="008207AB">
        <w:rPr>
          <w:lang w:val="en-US"/>
        </w:rPr>
        <w:t>.</w:t>
      </w:r>
      <w:r w:rsidR="00802B3F">
        <w:rPr>
          <w:lang w:val="en-US"/>
        </w:rPr>
        <w:t xml:space="preserve"> </w:t>
      </w:r>
      <w:r w:rsidR="00854F09">
        <w:rPr>
          <w:lang w:val="en-US"/>
        </w:rPr>
        <w:t xml:space="preserve">Workshop. </w:t>
      </w:r>
      <w:r w:rsidRPr="00635D08">
        <w:rPr>
          <w:lang w:val="en-US"/>
        </w:rPr>
        <w:t xml:space="preserve">The (Non)Existence and Nature of God. </w:t>
      </w:r>
      <w:r w:rsidRPr="00802B3F">
        <w:rPr>
          <w:lang w:val="en-US"/>
        </w:rPr>
        <w:t xml:space="preserve">Metaphysical, Logical, and Epistemological Debates. John Templeton Foundation/Pontificia Universidad Católica de Chile. </w:t>
      </w:r>
      <w:r w:rsidR="00854F09">
        <w:rPr>
          <w:lang w:val="en-US"/>
        </w:rPr>
        <w:t>25.03.</w:t>
      </w:r>
      <w:r w:rsidRPr="00802B3F">
        <w:rPr>
          <w:lang w:val="en-US"/>
        </w:rPr>
        <w:t>2022</w:t>
      </w:r>
      <w:r w:rsidR="00802B3F">
        <w:rPr>
          <w:lang w:val="en-US"/>
        </w:rPr>
        <w:t xml:space="preserve">; y </w:t>
      </w:r>
      <w:proofErr w:type="spellStart"/>
      <w:r w:rsidR="00802B3F">
        <w:rPr>
          <w:lang w:val="en-US"/>
        </w:rPr>
        <w:t>en</w:t>
      </w:r>
      <w:proofErr w:type="spellEnd"/>
      <w:r w:rsidR="00802B3F">
        <w:rPr>
          <w:lang w:val="en-US"/>
        </w:rPr>
        <w:t xml:space="preserve"> </w:t>
      </w:r>
      <w:r w:rsidRPr="00802B3F">
        <w:rPr>
          <w:lang w:val="en-US"/>
        </w:rPr>
        <w:t xml:space="preserve">Workshop. The Belief in God: Analytic and </w:t>
      </w:r>
      <w:r w:rsidR="00854F09">
        <w:rPr>
          <w:lang w:val="en-US"/>
        </w:rPr>
        <w:t>p</w:t>
      </w:r>
      <w:r w:rsidRPr="00802B3F">
        <w:rPr>
          <w:lang w:val="en-US"/>
        </w:rPr>
        <w:t xml:space="preserve">henomenological </w:t>
      </w:r>
      <w:r w:rsidR="00854F09">
        <w:rPr>
          <w:lang w:val="en-US"/>
        </w:rPr>
        <w:t>p</w:t>
      </w:r>
      <w:r w:rsidRPr="00802B3F">
        <w:rPr>
          <w:lang w:val="en-US"/>
        </w:rPr>
        <w:t>erspectives</w:t>
      </w:r>
      <w:r w:rsidR="00854F09">
        <w:rPr>
          <w:lang w:val="en-US"/>
        </w:rPr>
        <w:t>”</w:t>
      </w:r>
      <w:r w:rsidRPr="00802B3F">
        <w:rPr>
          <w:lang w:val="en-US"/>
        </w:rPr>
        <w:t xml:space="preserve">. Universidad Alberto Hurtado/Universidad Adolfo Ibáñez. </w:t>
      </w:r>
      <w:r w:rsidR="00854F09">
        <w:rPr>
          <w:lang w:val="en-US"/>
        </w:rPr>
        <w:t>04.10.</w:t>
      </w:r>
      <w:r w:rsidRPr="00802B3F">
        <w:rPr>
          <w:lang w:val="en-US"/>
        </w:rPr>
        <w:t xml:space="preserve"> 2021 (online).</w:t>
      </w:r>
    </w:p>
    <w:p w14:paraId="3CE3627C" w14:textId="7414E80E" w:rsidR="001E0638" w:rsidRPr="00F970D6" w:rsidRDefault="001E0638" w:rsidP="00F970D6">
      <w:pPr>
        <w:widowControl/>
        <w:autoSpaceDE/>
        <w:autoSpaceDN/>
        <w:spacing w:line="276" w:lineRule="auto"/>
        <w:ind w:right="81"/>
        <w:jc w:val="both"/>
        <w:rPr>
          <w:lang w:val="en-US"/>
        </w:rPr>
      </w:pPr>
    </w:p>
    <w:p w14:paraId="73F29500" w14:textId="57A7DD92" w:rsidR="00E61084" w:rsidRPr="00EE4470" w:rsidRDefault="00661141" w:rsidP="004F432A">
      <w:pPr>
        <w:pStyle w:val="Textoindependiente"/>
        <w:spacing w:before="7"/>
        <w:ind w:right="81"/>
        <w:rPr>
          <w:b/>
          <w:sz w:val="22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996BA9" wp14:editId="36C41214">
                <wp:simplePos x="0" y="0"/>
                <wp:positionH relativeFrom="page">
                  <wp:posOffset>1056640</wp:posOffset>
                </wp:positionH>
                <wp:positionV relativeFrom="paragraph">
                  <wp:posOffset>180975</wp:posOffset>
                </wp:positionV>
                <wp:extent cx="5862320" cy="280035"/>
                <wp:effectExtent l="0" t="0" r="0" b="0"/>
                <wp:wrapTopAndBottom/>
                <wp:docPr id="2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4269" w14:textId="77777777" w:rsidR="00E61084" w:rsidRDefault="006A4015">
                            <w:pPr>
                              <w:pStyle w:val="Textoindependiente"/>
                              <w:spacing w:before="108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Otros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Antecedentes</w:t>
                            </w:r>
                            <w:r>
                              <w:rPr>
                                <w:color w:val="FD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6BA9" id="docshape32" o:spid="_x0000_s1035" type="#_x0000_t202" style="position:absolute;margin-left:83.2pt;margin-top:14.25pt;width:461.6pt;height:22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" fillcolor="#1f4ecd" stroked="f">
                <v:textbox inset="0,0,0,0">
                  <w:txbxContent>
                    <w:p w14:paraId="35384269" w14:textId="77777777" w:rsidR="00E61084" w:rsidRDefault="006A4015">
                      <w:pPr>
                        <w:pStyle w:val="Textoindependiente"/>
                        <w:spacing w:before="108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Otros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Antecedentes</w:t>
                      </w:r>
                      <w:r>
                        <w:rPr>
                          <w:color w:val="FD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B1BA8" w14:textId="77777777" w:rsidR="00E61084" w:rsidRPr="00EE4470" w:rsidRDefault="00E61084" w:rsidP="004F432A">
      <w:pPr>
        <w:pStyle w:val="Textoindependiente"/>
        <w:spacing w:line="276" w:lineRule="auto"/>
        <w:ind w:right="81"/>
        <w:rPr>
          <w:b/>
          <w:sz w:val="20"/>
        </w:rPr>
      </w:pPr>
    </w:p>
    <w:p w14:paraId="2870E336" w14:textId="6ADB85D1" w:rsidR="00E61084" w:rsidRPr="00EE4470" w:rsidRDefault="00EE4470" w:rsidP="004F432A">
      <w:pPr>
        <w:pStyle w:val="Textoindependiente"/>
        <w:numPr>
          <w:ilvl w:val="0"/>
          <w:numId w:val="19"/>
        </w:numPr>
        <w:spacing w:before="11" w:line="276" w:lineRule="auto"/>
        <w:ind w:right="81"/>
        <w:jc w:val="both"/>
        <w:rPr>
          <w:bCs/>
          <w:sz w:val="22"/>
          <w:szCs w:val="22"/>
        </w:rPr>
      </w:pPr>
      <w:r w:rsidRPr="00EE4470">
        <w:rPr>
          <w:bCs/>
          <w:sz w:val="22"/>
          <w:szCs w:val="22"/>
        </w:rPr>
        <w:t xml:space="preserve">Miembro del Consejo Asesor Académico del </w:t>
      </w:r>
      <w:hyperlink r:id="rId8" w:history="1">
        <w:r w:rsidRPr="00EE4470">
          <w:rPr>
            <w:rStyle w:val="Hipervnculo"/>
            <w:bCs/>
            <w:sz w:val="22"/>
            <w:szCs w:val="22"/>
          </w:rPr>
          <w:t>Centro para el Diálogo y la Paz</w:t>
        </w:r>
      </w:hyperlink>
      <w:r w:rsidRPr="00EE4470">
        <w:rPr>
          <w:bCs/>
          <w:sz w:val="22"/>
          <w:szCs w:val="22"/>
        </w:rPr>
        <w:t>. Pontificia Universidad Católica de Chile (2023 a la fecha).</w:t>
      </w:r>
      <w:r w:rsidR="00344A7E">
        <w:rPr>
          <w:bCs/>
          <w:sz w:val="22"/>
          <w:szCs w:val="22"/>
        </w:rPr>
        <w:t xml:space="preserve"> </w:t>
      </w:r>
    </w:p>
    <w:p w14:paraId="0DC946AB" w14:textId="77777777" w:rsidR="000C2E53" w:rsidRPr="00EE4470" w:rsidRDefault="000C2E53" w:rsidP="004F432A">
      <w:pPr>
        <w:pStyle w:val="Textoindependiente"/>
        <w:spacing w:before="1" w:line="482" w:lineRule="auto"/>
        <w:ind w:left="998" w:right="81"/>
      </w:pPr>
    </w:p>
    <w:p w14:paraId="7DA8BC80" w14:textId="77777777" w:rsidR="00E61084" w:rsidRPr="00EE4470" w:rsidRDefault="00661141" w:rsidP="004F432A">
      <w:pPr>
        <w:pStyle w:val="Textoindependiente"/>
        <w:ind w:left="320" w:right="81"/>
        <w:rPr>
          <w:sz w:val="20"/>
        </w:rPr>
      </w:pPr>
      <w:r w:rsidRPr="00EE4470">
        <w:rPr>
          <w:noProof/>
          <w:sz w:val="20"/>
        </w:rPr>
        <mc:AlternateContent>
          <mc:Choice Requires="wps">
            <w:drawing>
              <wp:inline distT="0" distB="0" distL="0" distR="0" wp14:anchorId="1AF66162" wp14:editId="7902B774">
                <wp:extent cx="5763260" cy="280035"/>
                <wp:effectExtent l="0" t="2540" r="0" b="3175"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7473" w14:textId="77777777" w:rsidR="00E61084" w:rsidRDefault="006A4015">
                            <w:pPr>
                              <w:pStyle w:val="Textoindependiente"/>
                              <w:spacing w:before="61"/>
                              <w:ind w:left="5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Pasantías</w:t>
                            </w:r>
                            <w:r>
                              <w:rPr>
                                <w:color w:val="FD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estudio,</w:t>
                            </w:r>
                            <w:r>
                              <w:rPr>
                                <w:color w:val="FD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becas,</w:t>
                            </w:r>
                            <w:r>
                              <w:rPr>
                                <w:color w:val="FD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premios</w:t>
                            </w:r>
                            <w:r>
                              <w:rPr>
                                <w:color w:val="FD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distinciones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66162" id="docshape35" o:spid="_x0000_s1036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" fillcolor="#1f4ecd" stroked="f">
                <v:textbox inset="0,0,0,0">
                  <w:txbxContent>
                    <w:p w14:paraId="3EC17473" w14:textId="77777777" w:rsidR="00E61084" w:rsidRDefault="006A4015">
                      <w:pPr>
                        <w:pStyle w:val="Textoindependiente"/>
                        <w:spacing w:before="61"/>
                        <w:ind w:left="528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Pasantías</w:t>
                      </w:r>
                      <w:r>
                        <w:rPr>
                          <w:color w:val="FD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estudio,</w:t>
                      </w:r>
                      <w:r>
                        <w:rPr>
                          <w:color w:val="FD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becas,</w:t>
                      </w:r>
                      <w:r>
                        <w:rPr>
                          <w:color w:val="FD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premios</w:t>
                      </w:r>
                      <w:r>
                        <w:rPr>
                          <w:color w:val="FD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distinciones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650C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39B56297" w14:textId="77777777" w:rsidR="00E61084" w:rsidRPr="00EE4470" w:rsidRDefault="00E61084" w:rsidP="004F432A">
      <w:pPr>
        <w:pStyle w:val="Textoindependiente"/>
        <w:ind w:right="81"/>
        <w:rPr>
          <w:sz w:val="20"/>
        </w:rPr>
      </w:pPr>
    </w:p>
    <w:p w14:paraId="0846B165" w14:textId="414A5298" w:rsid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s-CL"/>
        </w:rPr>
      </w:pPr>
      <w:r w:rsidRPr="00035671">
        <w:rPr>
          <w:lang w:val="es-CL"/>
        </w:rPr>
        <w:t xml:space="preserve">Becario del DAAD. </w:t>
      </w:r>
      <w:proofErr w:type="spellStart"/>
      <w:r w:rsidRPr="00035671">
        <w:rPr>
          <w:i/>
          <w:lang w:val="es-CL"/>
        </w:rPr>
        <w:t>Hochschulwinterkurs</w:t>
      </w:r>
      <w:proofErr w:type="spellEnd"/>
      <w:r w:rsidRPr="00035671">
        <w:rPr>
          <w:lang w:val="es-CL"/>
        </w:rPr>
        <w:t xml:space="preserve">. </w:t>
      </w:r>
      <w:r w:rsidRPr="00635D08">
        <w:rPr>
          <w:i/>
          <w:lang w:val="es-CL"/>
        </w:rPr>
        <w:t xml:space="preserve">Herder </w:t>
      </w:r>
      <w:proofErr w:type="spellStart"/>
      <w:r w:rsidRPr="00635D08">
        <w:rPr>
          <w:i/>
          <w:lang w:val="es-CL"/>
        </w:rPr>
        <w:t>Institut</w:t>
      </w:r>
      <w:proofErr w:type="spellEnd"/>
      <w:r w:rsidRPr="00635D08">
        <w:rPr>
          <w:lang w:val="es-CL"/>
        </w:rPr>
        <w:t>, Leipzig, Alemania (invierno de 2009).</w:t>
      </w:r>
    </w:p>
    <w:p w14:paraId="5B4F673C" w14:textId="28039F20" w:rsidR="00635D08" w:rsidRDefault="00635D0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s-CL"/>
        </w:rPr>
      </w:pPr>
      <w:r>
        <w:rPr>
          <w:lang w:val="es-CL"/>
        </w:rPr>
        <w:t>Primer lugar en ranking de graduación. Licenciatura en Filosofía. Pontificia Universidad Católica de Chile (2010).</w:t>
      </w:r>
    </w:p>
    <w:p w14:paraId="3B7FB82D" w14:textId="77777777" w:rsidR="00635D08" w:rsidRP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s-CL"/>
        </w:rPr>
      </w:pPr>
      <w:r w:rsidRPr="00635D08">
        <w:rPr>
          <w:i/>
          <w:iCs/>
          <w:lang w:val="en-US"/>
        </w:rPr>
        <w:t>Provost Scholarship</w:t>
      </w:r>
      <w:r w:rsidRPr="00635D08">
        <w:rPr>
          <w:lang w:val="en-US"/>
        </w:rPr>
        <w:t xml:space="preserve"> (MA). Department of Philosophy. The New School (2013-2015)</w:t>
      </w:r>
    </w:p>
    <w:p w14:paraId="1C2D7C03" w14:textId="77777777" w:rsidR="00635D08" w:rsidRP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s-CL"/>
        </w:rPr>
      </w:pPr>
      <w:proofErr w:type="spellStart"/>
      <w:r w:rsidRPr="00635D08">
        <w:rPr>
          <w:lang w:val="en-US"/>
        </w:rPr>
        <w:t>Becas</w:t>
      </w:r>
      <w:proofErr w:type="spellEnd"/>
      <w:r w:rsidRPr="00635D08">
        <w:rPr>
          <w:lang w:val="en-US"/>
        </w:rPr>
        <w:t xml:space="preserve"> Chile (MA). CONICYT (2013-2015).</w:t>
      </w:r>
    </w:p>
    <w:p w14:paraId="65B13E9E" w14:textId="77777777" w:rsid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n-US"/>
        </w:rPr>
      </w:pPr>
      <w:r w:rsidRPr="00635D08">
        <w:rPr>
          <w:lang w:val="en-US"/>
        </w:rPr>
        <w:t>Husserl Circle Memorial Prize (Dartmouth College, 2014).</w:t>
      </w:r>
    </w:p>
    <w:p w14:paraId="7C124256" w14:textId="77777777" w:rsid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n-US"/>
        </w:rPr>
      </w:pPr>
      <w:proofErr w:type="spellStart"/>
      <w:r w:rsidRPr="00635D08">
        <w:rPr>
          <w:lang w:val="en-US"/>
        </w:rPr>
        <w:t>Becas</w:t>
      </w:r>
      <w:proofErr w:type="spellEnd"/>
      <w:r w:rsidRPr="00635D08">
        <w:rPr>
          <w:lang w:val="en-US"/>
        </w:rPr>
        <w:t xml:space="preserve"> Chile (PhD). CONICYT (2015-2019).</w:t>
      </w:r>
    </w:p>
    <w:p w14:paraId="1C476D23" w14:textId="77777777" w:rsid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n-US"/>
        </w:rPr>
      </w:pPr>
      <w:r w:rsidRPr="00635D08">
        <w:rPr>
          <w:i/>
          <w:iCs/>
          <w:lang w:val="en-US"/>
        </w:rPr>
        <w:t xml:space="preserve">Outstanding Master of Arts Graduate Award. </w:t>
      </w:r>
      <w:r w:rsidRPr="00635D08">
        <w:rPr>
          <w:lang w:val="en-US"/>
        </w:rPr>
        <w:t>Department of Philosophy. The New School (2016).</w:t>
      </w:r>
    </w:p>
    <w:p w14:paraId="75C37327" w14:textId="77777777" w:rsid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n-US"/>
        </w:rPr>
      </w:pPr>
      <w:r w:rsidRPr="00635D08">
        <w:rPr>
          <w:i/>
          <w:iCs/>
          <w:lang w:val="en-US"/>
        </w:rPr>
        <w:t>Onassis Fellowship</w:t>
      </w:r>
      <w:r w:rsidRPr="00635D08">
        <w:rPr>
          <w:lang w:val="en-US"/>
        </w:rPr>
        <w:t xml:space="preserve"> (PhD). Department of Philosophy. The New School (2015-2018).</w:t>
      </w:r>
    </w:p>
    <w:p w14:paraId="6D58F98B" w14:textId="1280E44F" w:rsidR="00FD6D28" w:rsidRPr="00635D08" w:rsidRDefault="00FD6D28" w:rsidP="004F432A">
      <w:pPr>
        <w:pStyle w:val="Prrafodelista"/>
        <w:numPr>
          <w:ilvl w:val="0"/>
          <w:numId w:val="11"/>
        </w:numPr>
        <w:spacing w:line="276" w:lineRule="auto"/>
        <w:ind w:right="81"/>
        <w:rPr>
          <w:lang w:val="en-US"/>
        </w:rPr>
      </w:pPr>
      <w:r w:rsidRPr="00635D08">
        <w:rPr>
          <w:i/>
          <w:iCs/>
          <w:lang w:val="en-US"/>
        </w:rPr>
        <w:lastRenderedPageBreak/>
        <w:t>Hans Jonas Award to the Best Dissertation in Philosophy</w:t>
      </w:r>
      <w:r w:rsidRPr="00635D08">
        <w:rPr>
          <w:lang w:val="en-US"/>
        </w:rPr>
        <w:t>. Department of Philosophy. The New School (2020).</w:t>
      </w:r>
    </w:p>
    <w:p w14:paraId="5B30667E" w14:textId="77777777" w:rsidR="002B0D50" w:rsidRPr="00EE4470" w:rsidRDefault="002B0D50" w:rsidP="004F432A">
      <w:pPr>
        <w:pStyle w:val="Textoindependiente"/>
        <w:ind w:right="81"/>
        <w:rPr>
          <w:sz w:val="20"/>
          <w:lang w:val="en-US"/>
        </w:rPr>
      </w:pPr>
    </w:p>
    <w:p w14:paraId="50C3A932" w14:textId="77777777" w:rsidR="00E61084" w:rsidRPr="00F970D6" w:rsidRDefault="00E61084" w:rsidP="004F432A">
      <w:pPr>
        <w:pStyle w:val="Textoindependiente"/>
        <w:ind w:right="81"/>
        <w:rPr>
          <w:sz w:val="20"/>
          <w:lang w:val="en-US"/>
        </w:rPr>
      </w:pPr>
    </w:p>
    <w:p w14:paraId="7D3ED4FA" w14:textId="77777777" w:rsidR="00E61084" w:rsidRPr="00F970D6" w:rsidRDefault="00661141" w:rsidP="004F432A">
      <w:pPr>
        <w:pStyle w:val="Textoindependiente"/>
        <w:spacing w:before="4"/>
        <w:ind w:right="81"/>
        <w:rPr>
          <w:sz w:val="17"/>
          <w:lang w:val="en-US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CD7B12" wp14:editId="56F739CE">
                <wp:simplePos x="0" y="0"/>
                <wp:positionH relativeFrom="page">
                  <wp:posOffset>1003300</wp:posOffset>
                </wp:positionH>
                <wp:positionV relativeFrom="paragraph">
                  <wp:posOffset>142240</wp:posOffset>
                </wp:positionV>
                <wp:extent cx="5763260" cy="280035"/>
                <wp:effectExtent l="0" t="0" r="0" b="0"/>
                <wp:wrapTopAndBottom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EF4C" w14:textId="609ED1B2" w:rsidR="00E61084" w:rsidRDefault="006A4015">
                            <w:pPr>
                              <w:spacing w:line="275" w:lineRule="exact"/>
                              <w:ind w:left="17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Cursos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recientes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(20</w:t>
                            </w:r>
                            <w:r w:rsidR="00AE5BB0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20-2024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7B12" id="docshape39" o:spid="_x0000_s1037" type="#_x0000_t202" style="position:absolute;margin-left:79pt;margin-top:11.2pt;width:453.8pt;height:22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WZG8Q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" fillcolor="#1f4ecd" stroked="f">
                <v:textbox inset="0,0,0,0">
                  <w:txbxContent>
                    <w:p w14:paraId="5BC0EF4C" w14:textId="609ED1B2" w:rsidR="00E61084" w:rsidRDefault="006A4015">
                      <w:pPr>
                        <w:spacing w:line="275" w:lineRule="exact"/>
                        <w:ind w:left="17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Cursos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recientes</w:t>
                      </w:r>
                      <w:r>
                        <w:rPr>
                          <w:b/>
                          <w:color w:val="FFFFFF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(20</w:t>
                      </w:r>
                      <w:r w:rsidR="00AE5BB0">
                        <w:rPr>
                          <w:b/>
                          <w:color w:val="FFFFFF"/>
                          <w:spacing w:val="-2"/>
                          <w:sz w:val="24"/>
                        </w:rPr>
                        <w:t>20-2024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21A4CF" w14:textId="77777777" w:rsidR="00C216FF" w:rsidRPr="00F970D6" w:rsidRDefault="00C216FF" w:rsidP="004F432A">
      <w:pPr>
        <w:pStyle w:val="Textoindependiente"/>
        <w:spacing w:before="114"/>
        <w:ind w:left="1013" w:right="81"/>
        <w:jc w:val="both"/>
        <w:rPr>
          <w:sz w:val="22"/>
          <w:szCs w:val="22"/>
          <w:lang w:val="en-US"/>
        </w:rPr>
      </w:pPr>
    </w:p>
    <w:p w14:paraId="2E2E52D5" w14:textId="6DF19ECA" w:rsidR="00FD6D28" w:rsidRPr="00EE4470" w:rsidRDefault="00FD6D28" w:rsidP="004F432A">
      <w:pPr>
        <w:pStyle w:val="Textoindependiente"/>
        <w:spacing w:before="114" w:line="276" w:lineRule="auto"/>
        <w:ind w:left="1015" w:right="81"/>
        <w:contextualSpacing/>
        <w:jc w:val="both"/>
        <w:rPr>
          <w:b/>
          <w:bCs/>
          <w:sz w:val="22"/>
          <w:szCs w:val="22"/>
        </w:rPr>
      </w:pPr>
      <w:r w:rsidRPr="00EE4470">
        <w:rPr>
          <w:b/>
          <w:bCs/>
          <w:sz w:val="22"/>
          <w:szCs w:val="22"/>
        </w:rPr>
        <w:t>Pregrado:</w:t>
      </w:r>
    </w:p>
    <w:p w14:paraId="6965A763" w14:textId="7BD3727A" w:rsidR="00FD6D28" w:rsidRPr="00EE4470" w:rsidRDefault="00FD6D28" w:rsidP="004F432A">
      <w:pPr>
        <w:pStyle w:val="Textoindependiente"/>
        <w:spacing w:before="114" w:line="276" w:lineRule="auto"/>
        <w:ind w:left="1015" w:right="81"/>
        <w:contextualSpacing/>
        <w:jc w:val="both"/>
        <w:rPr>
          <w:i/>
          <w:iCs/>
          <w:sz w:val="22"/>
          <w:szCs w:val="22"/>
        </w:rPr>
      </w:pPr>
    </w:p>
    <w:p w14:paraId="16B5FECF" w14:textId="77777777" w:rsidR="00635D08" w:rsidRDefault="00FD6D28" w:rsidP="004F432A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 w:rsidRPr="00EE4470">
        <w:rPr>
          <w:i/>
          <w:iCs/>
          <w:sz w:val="22"/>
          <w:szCs w:val="22"/>
          <w:lang w:val="es-CL"/>
        </w:rPr>
        <w:t>Ética</w:t>
      </w:r>
      <w:r w:rsidRPr="00EE4470">
        <w:rPr>
          <w:sz w:val="22"/>
          <w:szCs w:val="22"/>
          <w:lang w:val="es-CL"/>
        </w:rPr>
        <w:t xml:space="preserve">. </w:t>
      </w:r>
      <w:r w:rsidRPr="00EE4470">
        <w:rPr>
          <w:sz w:val="22"/>
          <w:szCs w:val="22"/>
        </w:rPr>
        <w:t>Departamento de Filosofía. Universidad Adolfo Ibáñez, 2020-2022</w:t>
      </w:r>
      <w:r w:rsidR="00EE4470" w:rsidRPr="00EE4470">
        <w:rPr>
          <w:sz w:val="22"/>
          <w:szCs w:val="22"/>
        </w:rPr>
        <w:t xml:space="preserve"> (dictado seis veces)</w:t>
      </w:r>
      <w:r w:rsidRPr="00EE4470">
        <w:rPr>
          <w:sz w:val="22"/>
          <w:szCs w:val="22"/>
        </w:rPr>
        <w:t>.</w:t>
      </w:r>
    </w:p>
    <w:p w14:paraId="0CE865D7" w14:textId="09C33956" w:rsidR="00635D08" w:rsidRDefault="00FD6D28" w:rsidP="004F432A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 w:rsidRPr="00635D08">
        <w:rPr>
          <w:i/>
          <w:iCs/>
          <w:sz w:val="22"/>
          <w:szCs w:val="22"/>
        </w:rPr>
        <w:t>Civilización Contemporánea</w:t>
      </w:r>
      <w:r w:rsidRPr="00635D08">
        <w:rPr>
          <w:sz w:val="22"/>
          <w:szCs w:val="22"/>
        </w:rPr>
        <w:t>. Departamento de Filosofía, Universidad Adolfo Ibáñez, 2020-2022</w:t>
      </w:r>
      <w:r w:rsidR="00EE4470" w:rsidRPr="00635D08">
        <w:rPr>
          <w:sz w:val="22"/>
          <w:szCs w:val="22"/>
        </w:rPr>
        <w:t xml:space="preserve"> (</w:t>
      </w:r>
      <w:r w:rsidR="00635D08">
        <w:rPr>
          <w:sz w:val="22"/>
          <w:szCs w:val="22"/>
        </w:rPr>
        <w:t xml:space="preserve">anual, </w:t>
      </w:r>
      <w:r w:rsidR="00EE4470" w:rsidRPr="00635D08">
        <w:rPr>
          <w:sz w:val="22"/>
          <w:szCs w:val="22"/>
        </w:rPr>
        <w:t>dictado tres veces).</w:t>
      </w:r>
    </w:p>
    <w:p w14:paraId="4D8DEF96" w14:textId="7D53A4DB" w:rsidR="00FD6D28" w:rsidRPr="00C41B41" w:rsidRDefault="00FD6D28" w:rsidP="004F432A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 w:rsidRPr="00635D08">
        <w:rPr>
          <w:i/>
          <w:iCs/>
          <w:sz w:val="22"/>
          <w:szCs w:val="22"/>
        </w:rPr>
        <w:t>Fenomenología, ontología y estética fenomenológica</w:t>
      </w:r>
      <w:r w:rsidRPr="00635D08">
        <w:rPr>
          <w:sz w:val="22"/>
          <w:szCs w:val="22"/>
        </w:rPr>
        <w:t>. Seminario. Instituto de Filosofía. Pontificia Universidad Católica de Chile. 1/S de 2023.</w:t>
      </w:r>
    </w:p>
    <w:p w14:paraId="2E17EB69" w14:textId="59F87B4E" w:rsidR="008377B1" w:rsidRPr="008207AB" w:rsidRDefault="00C41B41" w:rsidP="008377B1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>
        <w:rPr>
          <w:i/>
          <w:iCs/>
          <w:sz w:val="22"/>
          <w:szCs w:val="22"/>
        </w:rPr>
        <w:t>Heidegger</w:t>
      </w:r>
      <w:r w:rsidRPr="00C41B41">
        <w:rPr>
          <w:sz w:val="22"/>
          <w:szCs w:val="22"/>
          <w:lang w:val="es-CL"/>
        </w:rPr>
        <w:t>.</w:t>
      </w:r>
      <w:r>
        <w:rPr>
          <w:sz w:val="22"/>
          <w:szCs w:val="22"/>
          <w:lang w:val="es-CL"/>
        </w:rPr>
        <w:t xml:space="preserve"> </w:t>
      </w:r>
      <w:r w:rsidR="008377B1">
        <w:rPr>
          <w:sz w:val="22"/>
          <w:szCs w:val="22"/>
          <w:lang w:val="es-CL"/>
        </w:rPr>
        <w:t>Cátedra.</w:t>
      </w:r>
      <w:r w:rsidR="008377B1" w:rsidRPr="008377B1">
        <w:rPr>
          <w:sz w:val="22"/>
          <w:szCs w:val="22"/>
        </w:rPr>
        <w:t xml:space="preserve"> </w:t>
      </w:r>
      <w:r w:rsidR="008377B1" w:rsidRPr="00635D08">
        <w:rPr>
          <w:sz w:val="22"/>
          <w:szCs w:val="22"/>
        </w:rPr>
        <w:t xml:space="preserve">Instituto de Filosofía. Pontificia Universidad Católica de Chile. </w:t>
      </w:r>
      <w:r w:rsidR="008377B1">
        <w:rPr>
          <w:sz w:val="22"/>
          <w:szCs w:val="22"/>
        </w:rPr>
        <w:t>2</w:t>
      </w:r>
      <w:r w:rsidR="008377B1" w:rsidRPr="00635D08">
        <w:rPr>
          <w:sz w:val="22"/>
          <w:szCs w:val="22"/>
        </w:rPr>
        <w:t>/S de 2023</w:t>
      </w:r>
      <w:r w:rsidR="00AE5BB0">
        <w:rPr>
          <w:sz w:val="22"/>
          <w:szCs w:val="22"/>
        </w:rPr>
        <w:t xml:space="preserve"> (a la fecha).</w:t>
      </w:r>
    </w:p>
    <w:p w14:paraId="20317613" w14:textId="01CBAB04" w:rsidR="008207AB" w:rsidRPr="00AE5BB0" w:rsidRDefault="008207AB" w:rsidP="008207AB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>
        <w:rPr>
          <w:i/>
          <w:iCs/>
          <w:sz w:val="22"/>
          <w:szCs w:val="22"/>
        </w:rPr>
        <w:t>Husserl</w:t>
      </w:r>
      <w:r w:rsidRPr="008207AB">
        <w:rPr>
          <w:sz w:val="22"/>
          <w:szCs w:val="22"/>
          <w:lang w:val="es-CL"/>
        </w:rPr>
        <w:t>.</w:t>
      </w:r>
      <w:r>
        <w:rPr>
          <w:sz w:val="22"/>
          <w:szCs w:val="22"/>
          <w:lang w:val="es-CL"/>
        </w:rPr>
        <w:t xml:space="preserve"> Cátedra.</w:t>
      </w:r>
      <w:r w:rsidRPr="008377B1">
        <w:rPr>
          <w:sz w:val="22"/>
          <w:szCs w:val="22"/>
        </w:rPr>
        <w:t xml:space="preserve"> </w:t>
      </w:r>
      <w:r w:rsidRPr="00635D08">
        <w:rPr>
          <w:sz w:val="22"/>
          <w:szCs w:val="22"/>
        </w:rPr>
        <w:t xml:space="preserve">Instituto de Filosofía. Pontificia Universidad Católica de Chile. </w:t>
      </w:r>
      <w:r w:rsidR="00AE5BB0">
        <w:rPr>
          <w:sz w:val="22"/>
          <w:szCs w:val="22"/>
        </w:rPr>
        <w:t>1</w:t>
      </w:r>
      <w:r w:rsidRPr="00635D08">
        <w:rPr>
          <w:sz w:val="22"/>
          <w:szCs w:val="22"/>
        </w:rPr>
        <w:t>/S de 20</w:t>
      </w:r>
      <w:r w:rsidR="00AE5BB0">
        <w:rPr>
          <w:sz w:val="22"/>
          <w:szCs w:val="22"/>
        </w:rPr>
        <w:t>24</w:t>
      </w:r>
      <w:r w:rsidRPr="00635D08">
        <w:rPr>
          <w:sz w:val="22"/>
          <w:szCs w:val="22"/>
        </w:rPr>
        <w:t>.</w:t>
      </w:r>
    </w:p>
    <w:p w14:paraId="7C744D59" w14:textId="5A0ED5AD" w:rsidR="00AE5BB0" w:rsidRPr="00AE5BB0" w:rsidRDefault="00AE5BB0" w:rsidP="00AE5BB0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>
        <w:rPr>
          <w:i/>
          <w:iCs/>
          <w:sz w:val="22"/>
          <w:szCs w:val="22"/>
        </w:rPr>
        <w:t xml:space="preserve">Teoría del conocimiento. </w:t>
      </w:r>
      <w:r>
        <w:rPr>
          <w:sz w:val="22"/>
          <w:szCs w:val="22"/>
          <w:lang w:val="es-CL"/>
        </w:rPr>
        <w:t>Cátedra.</w:t>
      </w:r>
      <w:r w:rsidRPr="008377B1">
        <w:rPr>
          <w:sz w:val="22"/>
          <w:szCs w:val="22"/>
        </w:rPr>
        <w:t xml:space="preserve"> </w:t>
      </w:r>
      <w:r>
        <w:rPr>
          <w:sz w:val="22"/>
          <w:szCs w:val="22"/>
        </w:rPr>
        <w:t>Facultad de Teología</w:t>
      </w:r>
      <w:r w:rsidRPr="00635D08">
        <w:rPr>
          <w:sz w:val="22"/>
          <w:szCs w:val="22"/>
        </w:rPr>
        <w:t xml:space="preserve">. Pontificia Universidad Católica de Chile. </w:t>
      </w:r>
      <w:r>
        <w:rPr>
          <w:sz w:val="22"/>
          <w:szCs w:val="22"/>
        </w:rPr>
        <w:t>1</w:t>
      </w:r>
      <w:r w:rsidRPr="00635D08">
        <w:rPr>
          <w:sz w:val="22"/>
          <w:szCs w:val="22"/>
        </w:rPr>
        <w:t>/S de 20</w:t>
      </w:r>
      <w:r>
        <w:rPr>
          <w:sz w:val="22"/>
          <w:szCs w:val="22"/>
        </w:rPr>
        <w:t>24</w:t>
      </w:r>
      <w:r w:rsidRPr="00635D08">
        <w:rPr>
          <w:sz w:val="22"/>
          <w:szCs w:val="22"/>
        </w:rPr>
        <w:t>.</w:t>
      </w:r>
    </w:p>
    <w:p w14:paraId="01C86079" w14:textId="77777777" w:rsidR="00FD6D28" w:rsidRPr="00EE4470" w:rsidRDefault="00FD6D28" w:rsidP="004F432A">
      <w:pPr>
        <w:pStyle w:val="Textoindependiente"/>
        <w:spacing w:before="114" w:line="276" w:lineRule="auto"/>
        <w:ind w:right="81"/>
        <w:contextualSpacing/>
        <w:jc w:val="both"/>
        <w:rPr>
          <w:i/>
          <w:iCs/>
          <w:sz w:val="22"/>
          <w:szCs w:val="22"/>
        </w:rPr>
      </w:pPr>
    </w:p>
    <w:p w14:paraId="7241B183" w14:textId="310AB6E4" w:rsidR="00FD6D28" w:rsidRPr="00EE4470" w:rsidRDefault="00FD6D28" w:rsidP="004F432A">
      <w:pPr>
        <w:pStyle w:val="Textoindependiente"/>
        <w:spacing w:before="114" w:line="276" w:lineRule="auto"/>
        <w:ind w:left="1015" w:right="81"/>
        <w:contextualSpacing/>
        <w:jc w:val="both"/>
        <w:rPr>
          <w:b/>
          <w:bCs/>
          <w:sz w:val="22"/>
          <w:szCs w:val="22"/>
        </w:rPr>
      </w:pPr>
      <w:r w:rsidRPr="00EE4470">
        <w:rPr>
          <w:b/>
          <w:bCs/>
          <w:sz w:val="22"/>
          <w:szCs w:val="22"/>
        </w:rPr>
        <w:t>Postgrado:</w:t>
      </w:r>
    </w:p>
    <w:p w14:paraId="432E8120" w14:textId="77777777" w:rsidR="00FD6D28" w:rsidRPr="00EE4470" w:rsidRDefault="00FD6D28" w:rsidP="004F432A">
      <w:pPr>
        <w:pStyle w:val="Textoindependiente"/>
        <w:spacing w:before="114" w:line="276" w:lineRule="auto"/>
        <w:ind w:left="1015" w:right="81"/>
        <w:contextualSpacing/>
        <w:jc w:val="both"/>
        <w:rPr>
          <w:i/>
          <w:iCs/>
          <w:sz w:val="22"/>
          <w:szCs w:val="22"/>
        </w:rPr>
      </w:pPr>
    </w:p>
    <w:p w14:paraId="1E3C7D37" w14:textId="77777777" w:rsidR="00635D08" w:rsidRDefault="00C216FF" w:rsidP="004F432A">
      <w:pPr>
        <w:pStyle w:val="Textoindependiente"/>
        <w:numPr>
          <w:ilvl w:val="0"/>
          <w:numId w:val="13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n-US"/>
        </w:rPr>
      </w:pPr>
      <w:r w:rsidRPr="00035671">
        <w:rPr>
          <w:i/>
          <w:iCs/>
          <w:sz w:val="22"/>
          <w:szCs w:val="22"/>
          <w:lang w:val="en-US"/>
        </w:rPr>
        <w:t>Griego</w:t>
      </w:r>
      <w:r w:rsidRPr="00035671">
        <w:rPr>
          <w:sz w:val="22"/>
          <w:szCs w:val="22"/>
          <w:lang w:val="en-US"/>
        </w:rPr>
        <w:t xml:space="preserve">. </w:t>
      </w:r>
      <w:proofErr w:type="spellStart"/>
      <w:r w:rsidRPr="00EE4470">
        <w:rPr>
          <w:sz w:val="22"/>
          <w:szCs w:val="22"/>
          <w:lang w:val="en-US"/>
        </w:rPr>
        <w:t>Seminario</w:t>
      </w:r>
      <w:proofErr w:type="spellEnd"/>
      <w:r w:rsidRPr="00EE4470">
        <w:rPr>
          <w:sz w:val="22"/>
          <w:szCs w:val="22"/>
          <w:lang w:val="en-US"/>
        </w:rPr>
        <w:t>. PhD in Philosophy. Department of Philosophy. The New School (NY), 2014-2018 (</w:t>
      </w:r>
      <w:proofErr w:type="spellStart"/>
      <w:r w:rsidRPr="00EE4470">
        <w:rPr>
          <w:sz w:val="22"/>
          <w:szCs w:val="22"/>
          <w:lang w:val="en-US"/>
        </w:rPr>
        <w:t>dictado</w:t>
      </w:r>
      <w:proofErr w:type="spellEnd"/>
      <w:r w:rsidRPr="00EE4470">
        <w:rPr>
          <w:sz w:val="22"/>
          <w:szCs w:val="22"/>
          <w:lang w:val="en-US"/>
        </w:rPr>
        <w:t xml:space="preserve"> </w:t>
      </w:r>
      <w:proofErr w:type="spellStart"/>
      <w:r w:rsidR="00EE4470" w:rsidRPr="00EE4470">
        <w:rPr>
          <w:sz w:val="22"/>
          <w:szCs w:val="22"/>
          <w:lang w:val="en-US"/>
        </w:rPr>
        <w:t>ocho</w:t>
      </w:r>
      <w:proofErr w:type="spellEnd"/>
      <w:r w:rsidRPr="00EE4470">
        <w:rPr>
          <w:sz w:val="22"/>
          <w:szCs w:val="22"/>
          <w:lang w:val="en-US"/>
        </w:rPr>
        <w:t xml:space="preserve"> </w:t>
      </w:r>
      <w:proofErr w:type="spellStart"/>
      <w:r w:rsidRPr="00EE4470">
        <w:rPr>
          <w:sz w:val="22"/>
          <w:szCs w:val="22"/>
          <w:lang w:val="en-US"/>
        </w:rPr>
        <w:t>veces</w:t>
      </w:r>
      <w:proofErr w:type="spellEnd"/>
      <w:r w:rsidRPr="00EE4470">
        <w:rPr>
          <w:sz w:val="22"/>
          <w:szCs w:val="22"/>
          <w:lang w:val="en-US"/>
        </w:rPr>
        <w:t>).</w:t>
      </w:r>
    </w:p>
    <w:p w14:paraId="23801887" w14:textId="0439B79B" w:rsidR="00635D08" w:rsidRDefault="00C216FF" w:rsidP="004F432A">
      <w:pPr>
        <w:pStyle w:val="Textoindependiente"/>
        <w:numPr>
          <w:ilvl w:val="0"/>
          <w:numId w:val="13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n-US"/>
        </w:rPr>
      </w:pPr>
      <w:r w:rsidRPr="00635D08">
        <w:rPr>
          <w:i/>
          <w:iCs/>
          <w:sz w:val="22"/>
          <w:szCs w:val="22"/>
        </w:rPr>
        <w:t>El encuentro con el Otro. Perspectivas fenomenológicas</w:t>
      </w:r>
      <w:r w:rsidRPr="00635D08">
        <w:rPr>
          <w:sz w:val="22"/>
          <w:szCs w:val="22"/>
        </w:rPr>
        <w:t>. Seminario. Departamento de Filosofía. Magister en Filosofía Contemporánea</w:t>
      </w:r>
      <w:r w:rsidR="00FD6D28" w:rsidRPr="00635D08">
        <w:rPr>
          <w:sz w:val="22"/>
          <w:szCs w:val="22"/>
        </w:rPr>
        <w:t xml:space="preserve">. 1/S </w:t>
      </w:r>
      <w:r w:rsidR="00EE4470" w:rsidRPr="00635D08">
        <w:rPr>
          <w:sz w:val="22"/>
          <w:szCs w:val="22"/>
        </w:rPr>
        <w:t xml:space="preserve">de </w:t>
      </w:r>
      <w:r w:rsidR="00FD6D28" w:rsidRPr="00635D08">
        <w:rPr>
          <w:sz w:val="22"/>
          <w:szCs w:val="22"/>
        </w:rPr>
        <w:t>2022</w:t>
      </w:r>
      <w:r w:rsidRPr="00635D08">
        <w:rPr>
          <w:sz w:val="22"/>
          <w:szCs w:val="22"/>
        </w:rPr>
        <w:t xml:space="preserve"> (online)</w:t>
      </w:r>
      <w:r w:rsidR="00635D08" w:rsidRPr="00635D08">
        <w:rPr>
          <w:sz w:val="22"/>
          <w:szCs w:val="22"/>
          <w:lang w:val="en-US"/>
        </w:rPr>
        <w:t>.</w:t>
      </w:r>
    </w:p>
    <w:p w14:paraId="245972D0" w14:textId="77777777" w:rsidR="00635D08" w:rsidRPr="00035671" w:rsidRDefault="00C216FF" w:rsidP="004F432A">
      <w:pPr>
        <w:pStyle w:val="Textoindependiente"/>
        <w:numPr>
          <w:ilvl w:val="0"/>
          <w:numId w:val="13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 w:rsidRPr="00635D08">
        <w:rPr>
          <w:i/>
          <w:iCs/>
          <w:sz w:val="22"/>
          <w:szCs w:val="22"/>
        </w:rPr>
        <w:t>El encuentro con la obra de arte</w:t>
      </w:r>
      <w:r w:rsidRPr="00635D08">
        <w:rPr>
          <w:sz w:val="22"/>
          <w:szCs w:val="22"/>
        </w:rPr>
        <w:t xml:space="preserve">. </w:t>
      </w:r>
      <w:r w:rsidRPr="00635D08">
        <w:rPr>
          <w:i/>
          <w:iCs/>
          <w:sz w:val="22"/>
          <w:szCs w:val="22"/>
        </w:rPr>
        <w:t>Perspectivas fenomenológicas</w:t>
      </w:r>
      <w:r w:rsidRPr="00635D08">
        <w:rPr>
          <w:sz w:val="22"/>
          <w:szCs w:val="22"/>
        </w:rPr>
        <w:t xml:space="preserve">. Facultad de Artes. Universidad de Chile. Doctorado en Estética c/m Filosofía. 1/S de 2022. </w:t>
      </w:r>
    </w:p>
    <w:p w14:paraId="2D78AB8F" w14:textId="2D84A276" w:rsidR="00C216FF" w:rsidRPr="008377B1" w:rsidRDefault="00C216FF" w:rsidP="004F432A">
      <w:pPr>
        <w:pStyle w:val="Textoindependiente"/>
        <w:numPr>
          <w:ilvl w:val="0"/>
          <w:numId w:val="13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n-US"/>
        </w:rPr>
      </w:pPr>
      <w:r w:rsidRPr="00635D08">
        <w:rPr>
          <w:i/>
          <w:iCs/>
          <w:sz w:val="22"/>
          <w:szCs w:val="22"/>
        </w:rPr>
        <w:t>Temas fundamentales de fenomenología</w:t>
      </w:r>
      <w:r w:rsidR="008377B1">
        <w:rPr>
          <w:i/>
          <w:iCs/>
          <w:sz w:val="22"/>
          <w:szCs w:val="22"/>
        </w:rPr>
        <w:t xml:space="preserve"> y estética fenomenológica</w:t>
      </w:r>
      <w:r w:rsidRPr="00635D08">
        <w:rPr>
          <w:i/>
          <w:iCs/>
          <w:sz w:val="22"/>
          <w:szCs w:val="22"/>
        </w:rPr>
        <w:t xml:space="preserve">. </w:t>
      </w:r>
      <w:r w:rsidRPr="00635D08">
        <w:rPr>
          <w:sz w:val="22"/>
          <w:szCs w:val="22"/>
        </w:rPr>
        <w:t xml:space="preserve">Seminario. Facultad de Artes. Universidad de Chile. Doctorado en Estética c/m Filosofía. 1/S de 2023. </w:t>
      </w:r>
    </w:p>
    <w:p w14:paraId="02A2BD26" w14:textId="0C6AB542" w:rsidR="008377B1" w:rsidRPr="008377B1" w:rsidRDefault="008377B1" w:rsidP="008377B1">
      <w:pPr>
        <w:pStyle w:val="Textoindependiente"/>
        <w:numPr>
          <w:ilvl w:val="0"/>
          <w:numId w:val="12"/>
        </w:numPr>
        <w:spacing w:before="114" w:line="276" w:lineRule="auto"/>
        <w:ind w:right="81"/>
        <w:contextualSpacing/>
        <w:jc w:val="both"/>
        <w:rPr>
          <w:sz w:val="22"/>
          <w:szCs w:val="22"/>
          <w:lang w:val="es-CL"/>
        </w:rPr>
      </w:pPr>
      <w:r>
        <w:rPr>
          <w:i/>
          <w:iCs/>
          <w:sz w:val="22"/>
          <w:szCs w:val="22"/>
        </w:rPr>
        <w:t xml:space="preserve">Intersubjetividad y constitución. </w:t>
      </w:r>
      <w:r w:rsidRPr="00635D08">
        <w:rPr>
          <w:sz w:val="22"/>
          <w:szCs w:val="22"/>
        </w:rPr>
        <w:t xml:space="preserve">Seminario. Instituto de Filosofía. Pontificia Universidad Católica de Chile. </w:t>
      </w:r>
      <w:r>
        <w:rPr>
          <w:sz w:val="22"/>
          <w:szCs w:val="22"/>
        </w:rPr>
        <w:t>Doctorado en Filosofía. 2</w:t>
      </w:r>
      <w:r w:rsidRPr="00635D08">
        <w:rPr>
          <w:sz w:val="22"/>
          <w:szCs w:val="22"/>
        </w:rPr>
        <w:t>/S de 2023.</w:t>
      </w:r>
    </w:p>
    <w:p w14:paraId="5E640CD2" w14:textId="77777777" w:rsidR="002B0D50" w:rsidRPr="00EE4470" w:rsidRDefault="002B0D50" w:rsidP="004F432A">
      <w:pPr>
        <w:pStyle w:val="Textoindependiente"/>
        <w:spacing w:before="114"/>
        <w:ind w:right="81"/>
      </w:pPr>
    </w:p>
    <w:p w14:paraId="3F4CB552" w14:textId="77777777" w:rsidR="00E61084" w:rsidRPr="00EE4470" w:rsidRDefault="00661141" w:rsidP="004F432A">
      <w:pPr>
        <w:pStyle w:val="Textoindependiente"/>
        <w:spacing w:before="2"/>
        <w:ind w:right="81"/>
        <w:rPr>
          <w:sz w:val="26"/>
        </w:rPr>
      </w:pPr>
      <w:r w:rsidRPr="00EE4470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7183A1" wp14:editId="4ED391A0">
                <wp:simplePos x="0" y="0"/>
                <wp:positionH relativeFrom="page">
                  <wp:posOffset>1037590</wp:posOffset>
                </wp:positionH>
                <wp:positionV relativeFrom="paragraph">
                  <wp:posOffset>207010</wp:posOffset>
                </wp:positionV>
                <wp:extent cx="5763260" cy="280035"/>
                <wp:effectExtent l="0" t="0" r="0" b="0"/>
                <wp:wrapTopAndBottom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BD60" w14:textId="77777777" w:rsidR="00E61084" w:rsidRDefault="006A4015">
                            <w:pPr>
                              <w:pStyle w:val="Textoindependiente"/>
                              <w:spacing w:line="217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Competencias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lingüísticas: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83A1" id="docshape40" o:spid="_x0000_s1038" type="#_x0000_t202" style="position:absolute;margin-left:81.7pt;margin-top:16.3pt;width:453.8pt;height:2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pm48g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" fillcolor="#1f4ecd" stroked="f">
                <v:textbox inset="0,0,0,0">
                  <w:txbxContent>
                    <w:p w14:paraId="5AB1BD60" w14:textId="77777777" w:rsidR="00E61084" w:rsidRDefault="006A4015">
                      <w:pPr>
                        <w:pStyle w:val="Textoindependiente"/>
                        <w:spacing w:line="217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Competencias </w:t>
                      </w:r>
                      <w:r>
                        <w:rPr>
                          <w:color w:val="FFFFFF"/>
                          <w:spacing w:val="-2"/>
                        </w:rPr>
                        <w:t>lingüísticas: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C6B95" w14:textId="77777777" w:rsidR="00C216FF" w:rsidRPr="00EE4470" w:rsidRDefault="00C216FF" w:rsidP="004F432A">
      <w:pPr>
        <w:pStyle w:val="Textoindependiente"/>
        <w:spacing w:before="4"/>
        <w:ind w:right="81"/>
        <w:rPr>
          <w:sz w:val="22"/>
          <w:szCs w:val="22"/>
        </w:rPr>
      </w:pPr>
    </w:p>
    <w:p w14:paraId="1735B1C7" w14:textId="6C8651FE" w:rsidR="00C216FF" w:rsidRPr="00EE4470" w:rsidRDefault="00C216FF" w:rsidP="004F432A">
      <w:pPr>
        <w:pStyle w:val="Textoindependiente"/>
        <w:spacing w:line="276" w:lineRule="auto"/>
        <w:ind w:right="81"/>
        <w:rPr>
          <w:sz w:val="22"/>
          <w:szCs w:val="22"/>
        </w:rPr>
      </w:pPr>
      <w:r w:rsidRPr="00EE4470">
        <w:rPr>
          <w:sz w:val="22"/>
          <w:szCs w:val="22"/>
        </w:rPr>
        <w:t>Español (nativo)</w:t>
      </w:r>
    </w:p>
    <w:p w14:paraId="61A13AF4" w14:textId="3743165F" w:rsidR="00C216FF" w:rsidRPr="00EE4470" w:rsidRDefault="00C216FF" w:rsidP="004F432A">
      <w:pPr>
        <w:pStyle w:val="Textoindependiente"/>
        <w:spacing w:line="276" w:lineRule="auto"/>
        <w:ind w:right="81"/>
        <w:rPr>
          <w:sz w:val="22"/>
          <w:szCs w:val="22"/>
        </w:rPr>
      </w:pPr>
      <w:r w:rsidRPr="00EE4470">
        <w:rPr>
          <w:sz w:val="22"/>
          <w:szCs w:val="22"/>
        </w:rPr>
        <w:t>Inglés (avanzado)</w:t>
      </w:r>
    </w:p>
    <w:p w14:paraId="015F840D" w14:textId="73E36407" w:rsidR="00C216FF" w:rsidRPr="00EE4470" w:rsidRDefault="00C216FF" w:rsidP="004F432A">
      <w:pPr>
        <w:pStyle w:val="Textoindependiente"/>
        <w:spacing w:line="276" w:lineRule="auto"/>
        <w:ind w:right="81"/>
        <w:rPr>
          <w:sz w:val="22"/>
          <w:szCs w:val="22"/>
        </w:rPr>
      </w:pPr>
      <w:r w:rsidRPr="00EE4470">
        <w:rPr>
          <w:sz w:val="22"/>
          <w:szCs w:val="22"/>
        </w:rPr>
        <w:t>Alemán (avanzado)</w:t>
      </w:r>
    </w:p>
    <w:p w14:paraId="48599F4B" w14:textId="16066E1B" w:rsidR="00C216FF" w:rsidRPr="00EE4470" w:rsidRDefault="00C216FF" w:rsidP="004F432A">
      <w:pPr>
        <w:pStyle w:val="Textoindependiente"/>
        <w:spacing w:line="276" w:lineRule="auto"/>
        <w:ind w:right="81"/>
        <w:rPr>
          <w:sz w:val="22"/>
          <w:szCs w:val="22"/>
        </w:rPr>
      </w:pPr>
      <w:r w:rsidRPr="00EE4470">
        <w:rPr>
          <w:sz w:val="22"/>
          <w:szCs w:val="22"/>
        </w:rPr>
        <w:t>Griego clásico (avanzado</w:t>
      </w:r>
      <w:r w:rsidR="003F4438">
        <w:rPr>
          <w:sz w:val="22"/>
          <w:szCs w:val="22"/>
        </w:rPr>
        <w:t xml:space="preserve">; </w:t>
      </w:r>
      <w:proofErr w:type="spellStart"/>
      <w:r w:rsidR="003F4438" w:rsidRPr="003F4438">
        <w:rPr>
          <w:i/>
          <w:iCs/>
          <w:sz w:val="22"/>
          <w:szCs w:val="22"/>
        </w:rPr>
        <w:t>Graecum</w:t>
      </w:r>
      <w:proofErr w:type="spellEnd"/>
      <w:r w:rsidR="003F4438">
        <w:rPr>
          <w:sz w:val="22"/>
          <w:szCs w:val="22"/>
        </w:rPr>
        <w:t xml:space="preserve">, </w:t>
      </w:r>
      <w:proofErr w:type="spellStart"/>
      <w:r w:rsidR="003F4438">
        <w:rPr>
          <w:sz w:val="22"/>
          <w:szCs w:val="22"/>
        </w:rPr>
        <w:t>Tübingen</w:t>
      </w:r>
      <w:proofErr w:type="spellEnd"/>
      <w:r w:rsidR="003F4438">
        <w:rPr>
          <w:sz w:val="22"/>
          <w:szCs w:val="22"/>
        </w:rPr>
        <w:t xml:space="preserve"> 2009</w:t>
      </w:r>
      <w:r w:rsidRPr="00EE4470">
        <w:rPr>
          <w:sz w:val="22"/>
          <w:szCs w:val="22"/>
        </w:rPr>
        <w:t>)</w:t>
      </w:r>
    </w:p>
    <w:p w14:paraId="0F9E574A" w14:textId="77777777" w:rsidR="002B0D50" w:rsidRPr="00EE4470" w:rsidRDefault="002B0D50" w:rsidP="004F432A">
      <w:pPr>
        <w:pStyle w:val="Textoindependiente"/>
        <w:spacing w:before="4"/>
        <w:ind w:right="81"/>
        <w:rPr>
          <w:sz w:val="15"/>
        </w:rPr>
      </w:pPr>
    </w:p>
    <w:p w14:paraId="48877DC9" w14:textId="6171FBD0" w:rsidR="002B0D50" w:rsidRPr="00EE4470" w:rsidRDefault="002B0D50" w:rsidP="004F432A">
      <w:pPr>
        <w:pStyle w:val="Textoindependiente"/>
        <w:spacing w:before="4"/>
        <w:ind w:right="81"/>
        <w:rPr>
          <w:sz w:val="15"/>
        </w:rPr>
      </w:pPr>
    </w:p>
    <w:p w14:paraId="6CD64329" w14:textId="72DB6B9C" w:rsidR="00C216FF" w:rsidRPr="00EE4470" w:rsidRDefault="00C216FF" w:rsidP="004F432A">
      <w:pPr>
        <w:pStyle w:val="Textoindependiente"/>
        <w:spacing w:before="4"/>
        <w:ind w:right="81"/>
        <w:rPr>
          <w:sz w:val="15"/>
        </w:rPr>
      </w:pPr>
    </w:p>
    <w:p w14:paraId="66BC3947" w14:textId="5DEE5180" w:rsidR="00C216FF" w:rsidRPr="00EE4470" w:rsidRDefault="00C216FF" w:rsidP="004F432A">
      <w:pPr>
        <w:pStyle w:val="Textoindependiente"/>
        <w:spacing w:before="4"/>
        <w:ind w:right="81"/>
        <w:rPr>
          <w:sz w:val="15"/>
        </w:rPr>
      </w:pPr>
    </w:p>
    <w:p w14:paraId="1AB98D3E" w14:textId="5B6C5305" w:rsidR="00C216FF" w:rsidRPr="00EE4470" w:rsidRDefault="00C216FF" w:rsidP="004F432A">
      <w:pPr>
        <w:pStyle w:val="Textoindependiente"/>
        <w:spacing w:before="4"/>
        <w:ind w:right="81"/>
        <w:rPr>
          <w:sz w:val="15"/>
        </w:rPr>
      </w:pPr>
    </w:p>
    <w:p w14:paraId="65B9DC4D" w14:textId="77777777" w:rsidR="00C216FF" w:rsidRPr="00EE4470" w:rsidRDefault="00C216FF" w:rsidP="004F432A">
      <w:pPr>
        <w:pStyle w:val="Textoindependiente"/>
        <w:spacing w:before="4"/>
        <w:ind w:right="81"/>
        <w:rPr>
          <w:sz w:val="15"/>
        </w:rPr>
      </w:pPr>
    </w:p>
    <w:p w14:paraId="36BDEE76" w14:textId="61CE2DB0" w:rsidR="00C216FF" w:rsidRPr="00EE4470" w:rsidRDefault="00C216FF" w:rsidP="004F432A">
      <w:pPr>
        <w:pStyle w:val="Textoindependiente"/>
        <w:spacing w:before="4"/>
        <w:ind w:right="81"/>
        <w:rPr>
          <w:sz w:val="22"/>
          <w:szCs w:val="22"/>
        </w:rPr>
      </w:pPr>
    </w:p>
    <w:sectPr w:rsidR="00C216FF" w:rsidRPr="00EE4470">
      <w:headerReference w:type="default" r:id="rId9"/>
      <w:footerReference w:type="default" r:id="rId10"/>
      <w:pgSz w:w="12240" w:h="15840"/>
      <w:pgMar w:top="620" w:right="1100" w:bottom="440" w:left="1420" w:header="412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F471" w14:textId="77777777" w:rsidR="00101F4C" w:rsidRDefault="00101F4C">
      <w:r>
        <w:separator/>
      </w:r>
    </w:p>
  </w:endnote>
  <w:endnote w:type="continuationSeparator" w:id="0">
    <w:p w14:paraId="5A4B91E8" w14:textId="77777777" w:rsidR="00101F4C" w:rsidRDefault="001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68C0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4A9EB2AC" wp14:editId="4539483A">
              <wp:simplePos x="0" y="0"/>
              <wp:positionH relativeFrom="page">
                <wp:posOffset>6894830</wp:posOffset>
              </wp:positionH>
              <wp:positionV relativeFrom="page">
                <wp:posOffset>9763760</wp:posOffset>
              </wp:positionV>
              <wp:extent cx="151130" cy="162560"/>
              <wp:effectExtent l="0" t="0" r="0" b="0"/>
              <wp:wrapNone/>
              <wp:docPr id="1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19A7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B2AC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0" type="#_x0000_t202" style="position:absolute;margin-left:542.9pt;margin-top:768.8pt;width:11.9pt;height:12.8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" filled="f" stroked="f">
              <v:textbox inset="0,0,0,0">
                <w:txbxContent>
                  <w:p w14:paraId="608F19A7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9571" w14:textId="77777777" w:rsidR="00101F4C" w:rsidRDefault="00101F4C">
      <w:r>
        <w:separator/>
      </w:r>
    </w:p>
  </w:footnote>
  <w:footnote w:type="continuationSeparator" w:id="0">
    <w:p w14:paraId="2C5189C3" w14:textId="77777777" w:rsidR="00101F4C" w:rsidRDefault="001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84A7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27F1B15" wp14:editId="313EA077">
              <wp:simplePos x="0" y="0"/>
              <wp:positionH relativeFrom="page">
                <wp:posOffset>6894830</wp:posOffset>
              </wp:positionH>
              <wp:positionV relativeFrom="page">
                <wp:posOffset>248920</wp:posOffset>
              </wp:positionV>
              <wp:extent cx="151130" cy="162560"/>
              <wp:effectExtent l="0" t="0" r="0" b="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9A519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B15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39" type="#_x0000_t202" style="position:absolute;margin-left:542.9pt;margin-top:19.6pt;width:11.9pt;height:12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" filled="f" stroked="f">
              <v:textbox inset="0,0,0,0">
                <w:txbxContent>
                  <w:p w14:paraId="2EA9A519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5D2"/>
    <w:multiLevelType w:val="hybridMultilevel"/>
    <w:tmpl w:val="A0F42E7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664B9"/>
    <w:multiLevelType w:val="hybridMultilevel"/>
    <w:tmpl w:val="4DD8BF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3537"/>
    <w:multiLevelType w:val="hybridMultilevel"/>
    <w:tmpl w:val="AB4E5A6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314"/>
    <w:multiLevelType w:val="hybridMultilevel"/>
    <w:tmpl w:val="7B7EF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3D0C"/>
    <w:multiLevelType w:val="hybridMultilevel"/>
    <w:tmpl w:val="11EA79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00D56"/>
    <w:multiLevelType w:val="hybridMultilevel"/>
    <w:tmpl w:val="977885B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062EC"/>
    <w:multiLevelType w:val="hybridMultilevel"/>
    <w:tmpl w:val="04F0D51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DE456D"/>
    <w:multiLevelType w:val="hybridMultilevel"/>
    <w:tmpl w:val="A34AEF7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F31DEA"/>
    <w:multiLevelType w:val="hybridMultilevel"/>
    <w:tmpl w:val="7E169B8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862C82"/>
    <w:multiLevelType w:val="hybridMultilevel"/>
    <w:tmpl w:val="53007E6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D61A7"/>
    <w:multiLevelType w:val="hybridMultilevel"/>
    <w:tmpl w:val="4DD8BF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4673"/>
    <w:multiLevelType w:val="hybridMultilevel"/>
    <w:tmpl w:val="D15EB7E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2C4D2E"/>
    <w:multiLevelType w:val="hybridMultilevel"/>
    <w:tmpl w:val="617086B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BD01C0"/>
    <w:multiLevelType w:val="hybridMultilevel"/>
    <w:tmpl w:val="40C080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F76D1"/>
    <w:multiLevelType w:val="hybridMultilevel"/>
    <w:tmpl w:val="A9FCB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5CB3"/>
    <w:multiLevelType w:val="hybridMultilevel"/>
    <w:tmpl w:val="1FB85F7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EA1A57"/>
    <w:multiLevelType w:val="hybridMultilevel"/>
    <w:tmpl w:val="95B600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F45D01"/>
    <w:multiLevelType w:val="hybridMultilevel"/>
    <w:tmpl w:val="6BB809F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F51CCA"/>
    <w:multiLevelType w:val="hybridMultilevel"/>
    <w:tmpl w:val="1012C5C6"/>
    <w:lvl w:ilvl="0" w:tplc="F9F49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5FE"/>
    <w:multiLevelType w:val="hybridMultilevel"/>
    <w:tmpl w:val="CCE2A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E6EC8"/>
    <w:multiLevelType w:val="hybridMultilevel"/>
    <w:tmpl w:val="CCE2A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7DEE"/>
    <w:multiLevelType w:val="hybridMultilevel"/>
    <w:tmpl w:val="F98CFB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508BF"/>
    <w:multiLevelType w:val="hybridMultilevel"/>
    <w:tmpl w:val="95B6004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D0563"/>
    <w:multiLevelType w:val="hybridMultilevel"/>
    <w:tmpl w:val="F98CFB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D4733"/>
    <w:multiLevelType w:val="hybridMultilevel"/>
    <w:tmpl w:val="40C080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C6701"/>
    <w:multiLevelType w:val="hybridMultilevel"/>
    <w:tmpl w:val="CD34BFCC"/>
    <w:lvl w:ilvl="0" w:tplc="FFFFFFFF">
      <w:start w:val="1"/>
      <w:numFmt w:val="decimal"/>
      <w:lvlText w:val="%1."/>
      <w:lvlJc w:val="left"/>
      <w:pPr>
        <w:ind w:left="2288" w:hanging="360"/>
      </w:p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6" w15:restartNumberingAfterBreak="0">
    <w:nsid w:val="63B14605"/>
    <w:multiLevelType w:val="hybridMultilevel"/>
    <w:tmpl w:val="04F0D512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213D57"/>
    <w:multiLevelType w:val="hybridMultilevel"/>
    <w:tmpl w:val="0CA6A0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7772"/>
    <w:multiLevelType w:val="hybridMultilevel"/>
    <w:tmpl w:val="3730942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A303E1"/>
    <w:multiLevelType w:val="hybridMultilevel"/>
    <w:tmpl w:val="227C70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410198">
    <w:abstractNumId w:val="29"/>
  </w:num>
  <w:num w:numId="2" w16cid:durableId="2121949928">
    <w:abstractNumId w:val="20"/>
  </w:num>
  <w:num w:numId="3" w16cid:durableId="1849254107">
    <w:abstractNumId w:val="18"/>
  </w:num>
  <w:num w:numId="4" w16cid:durableId="357899995">
    <w:abstractNumId w:val="14"/>
  </w:num>
  <w:num w:numId="5" w16cid:durableId="1947036469">
    <w:abstractNumId w:val="19"/>
  </w:num>
  <w:num w:numId="6" w16cid:durableId="1107310535">
    <w:abstractNumId w:val="10"/>
  </w:num>
  <w:num w:numId="7" w16cid:durableId="191235744">
    <w:abstractNumId w:val="1"/>
  </w:num>
  <w:num w:numId="8" w16cid:durableId="563225971">
    <w:abstractNumId w:val="3"/>
  </w:num>
  <w:num w:numId="9" w16cid:durableId="2074232705">
    <w:abstractNumId w:val="26"/>
  </w:num>
  <w:num w:numId="10" w16cid:durableId="908805034">
    <w:abstractNumId w:val="7"/>
  </w:num>
  <w:num w:numId="11" w16cid:durableId="1187056863">
    <w:abstractNumId w:val="0"/>
  </w:num>
  <w:num w:numId="12" w16cid:durableId="1124927050">
    <w:abstractNumId w:val="17"/>
  </w:num>
  <w:num w:numId="13" w16cid:durableId="905338242">
    <w:abstractNumId w:val="4"/>
  </w:num>
  <w:num w:numId="14" w16cid:durableId="1541632063">
    <w:abstractNumId w:val="28"/>
  </w:num>
  <w:num w:numId="15" w16cid:durableId="199318582">
    <w:abstractNumId w:val="12"/>
  </w:num>
  <w:num w:numId="16" w16cid:durableId="1367488832">
    <w:abstractNumId w:val="5"/>
  </w:num>
  <w:num w:numId="17" w16cid:durableId="1406419440">
    <w:abstractNumId w:val="22"/>
  </w:num>
  <w:num w:numId="18" w16cid:durableId="755400037">
    <w:abstractNumId w:val="16"/>
  </w:num>
  <w:num w:numId="19" w16cid:durableId="1270965767">
    <w:abstractNumId w:val="6"/>
  </w:num>
  <w:num w:numId="20" w16cid:durableId="1937323743">
    <w:abstractNumId w:val="15"/>
  </w:num>
  <w:num w:numId="21" w16cid:durableId="1805417694">
    <w:abstractNumId w:val="8"/>
  </w:num>
  <w:num w:numId="22" w16cid:durableId="1546913380">
    <w:abstractNumId w:val="21"/>
  </w:num>
  <w:num w:numId="23" w16cid:durableId="1296333792">
    <w:abstractNumId w:val="23"/>
  </w:num>
  <w:num w:numId="24" w16cid:durableId="691226837">
    <w:abstractNumId w:val="27"/>
  </w:num>
  <w:num w:numId="25" w16cid:durableId="1732994305">
    <w:abstractNumId w:val="11"/>
  </w:num>
  <w:num w:numId="26" w16cid:durableId="1645741457">
    <w:abstractNumId w:val="9"/>
  </w:num>
  <w:num w:numId="27" w16cid:durableId="910239852">
    <w:abstractNumId w:val="25"/>
  </w:num>
  <w:num w:numId="28" w16cid:durableId="1831363969">
    <w:abstractNumId w:val="24"/>
  </w:num>
  <w:num w:numId="29" w16cid:durableId="1616671069">
    <w:abstractNumId w:val="13"/>
  </w:num>
  <w:num w:numId="30" w16cid:durableId="72063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4"/>
    <w:rsid w:val="00035671"/>
    <w:rsid w:val="0009492D"/>
    <w:rsid w:val="000C2E53"/>
    <w:rsid w:val="00101F4C"/>
    <w:rsid w:val="001A53E2"/>
    <w:rsid w:val="001E0638"/>
    <w:rsid w:val="0021069F"/>
    <w:rsid w:val="00235920"/>
    <w:rsid w:val="00270D2B"/>
    <w:rsid w:val="002B0D50"/>
    <w:rsid w:val="002E4495"/>
    <w:rsid w:val="00315D84"/>
    <w:rsid w:val="00344A7E"/>
    <w:rsid w:val="003C7A85"/>
    <w:rsid w:val="003F4438"/>
    <w:rsid w:val="004112CB"/>
    <w:rsid w:val="004115C8"/>
    <w:rsid w:val="004208E0"/>
    <w:rsid w:val="004C7196"/>
    <w:rsid w:val="004D790A"/>
    <w:rsid w:val="004E5847"/>
    <w:rsid w:val="004F432A"/>
    <w:rsid w:val="00524B01"/>
    <w:rsid w:val="00552FAE"/>
    <w:rsid w:val="00571470"/>
    <w:rsid w:val="00576531"/>
    <w:rsid w:val="00603E22"/>
    <w:rsid w:val="00635D08"/>
    <w:rsid w:val="00661141"/>
    <w:rsid w:val="00694E9F"/>
    <w:rsid w:val="006A4015"/>
    <w:rsid w:val="006E0108"/>
    <w:rsid w:val="006E01BE"/>
    <w:rsid w:val="0071259A"/>
    <w:rsid w:val="00725C3D"/>
    <w:rsid w:val="00736191"/>
    <w:rsid w:val="007E600E"/>
    <w:rsid w:val="00802B3F"/>
    <w:rsid w:val="008207AB"/>
    <w:rsid w:val="008377B1"/>
    <w:rsid w:val="00854F09"/>
    <w:rsid w:val="00870C60"/>
    <w:rsid w:val="008D64C6"/>
    <w:rsid w:val="0097070A"/>
    <w:rsid w:val="00A822AC"/>
    <w:rsid w:val="00A83D4D"/>
    <w:rsid w:val="00AE5BB0"/>
    <w:rsid w:val="00AF2A2E"/>
    <w:rsid w:val="00B97A71"/>
    <w:rsid w:val="00B97A8C"/>
    <w:rsid w:val="00BA6EBB"/>
    <w:rsid w:val="00BD52FE"/>
    <w:rsid w:val="00BF767F"/>
    <w:rsid w:val="00C216FF"/>
    <w:rsid w:val="00C41B41"/>
    <w:rsid w:val="00D61303"/>
    <w:rsid w:val="00DD45D0"/>
    <w:rsid w:val="00E04099"/>
    <w:rsid w:val="00E408F1"/>
    <w:rsid w:val="00E54D40"/>
    <w:rsid w:val="00E61084"/>
    <w:rsid w:val="00E809A6"/>
    <w:rsid w:val="00E91F96"/>
    <w:rsid w:val="00EB152E"/>
    <w:rsid w:val="00EE37E9"/>
    <w:rsid w:val="00EE4470"/>
    <w:rsid w:val="00F14636"/>
    <w:rsid w:val="00F26DFC"/>
    <w:rsid w:val="00F469E7"/>
    <w:rsid w:val="00F632BB"/>
    <w:rsid w:val="00F63E5D"/>
    <w:rsid w:val="00F7473B"/>
    <w:rsid w:val="00F90F8B"/>
    <w:rsid w:val="00F970D6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AF70"/>
  <w15:docId w15:val="{B9CA7300-9A66-4CBE-9795-9C9080D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4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6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76"/>
    </w:pPr>
    <w:rPr>
      <w:rFonts w:ascii="Arial" w:eastAsia="Arial" w:hAnsi="Arial" w:cs="Arial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E44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oypaz.uc.c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una@uc.cl/eavicu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emilio vicuña</cp:lastModifiedBy>
  <cp:revision>5</cp:revision>
  <cp:lastPrinted>2023-03-23T19:30:00Z</cp:lastPrinted>
  <dcterms:created xsi:type="dcterms:W3CDTF">2024-10-08T20:39:00Z</dcterms:created>
  <dcterms:modified xsi:type="dcterms:W3CDTF">2024-10-08T20:42:00Z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2019</vt:lpwstr>
  </property>
</Properties>
</file>